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7F874">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i w:val="0"/>
          <w:iCs w:val="0"/>
          <w:caps w:val="0"/>
          <w:smallCaps w:val="0"/>
          <w:snapToGrid w:val="0"/>
          <w:vanish w:val="0"/>
          <w:color w:val="auto"/>
          <w:spacing w:val="8"/>
          <w:kern w:val="0"/>
          <w:sz w:val="44"/>
          <w:szCs w:val="44"/>
        </w:rPr>
      </w:pPr>
      <w:r>
        <w:rPr>
          <w:rFonts w:hint="eastAsia" w:ascii="方正小标宋简体" w:hAnsi="方正小标宋简体" w:eastAsia="方正小标宋简体" w:cs="方正小标宋简体"/>
          <w:b w:val="0"/>
          <w:i w:val="0"/>
          <w:iCs w:val="0"/>
          <w:caps w:val="0"/>
          <w:smallCaps w:val="0"/>
          <w:snapToGrid w:val="0"/>
          <w:vanish w:val="0"/>
          <w:color w:val="auto"/>
          <w:spacing w:val="8"/>
          <w:kern w:val="0"/>
          <w:sz w:val="44"/>
          <w:szCs w:val="44"/>
        </w:rPr>
        <w:t>202</w:t>
      </w:r>
      <w:r>
        <w:rPr>
          <w:rFonts w:hint="eastAsia" w:ascii="方正小标宋简体" w:hAnsi="方正小标宋简体" w:eastAsia="方正小标宋简体" w:cs="方正小标宋简体"/>
          <w:b w:val="0"/>
          <w:i w:val="0"/>
          <w:iCs w:val="0"/>
          <w:caps w:val="0"/>
          <w:smallCaps w:val="0"/>
          <w:snapToGrid w:val="0"/>
          <w:vanish w:val="0"/>
          <w:color w:val="auto"/>
          <w:spacing w:val="8"/>
          <w:kern w:val="0"/>
          <w:sz w:val="44"/>
          <w:szCs w:val="44"/>
          <w:lang w:val="en-US" w:eastAsia="zh-CN"/>
        </w:rPr>
        <w:t>6</w:t>
      </w:r>
      <w:r>
        <w:rPr>
          <w:rFonts w:hint="eastAsia" w:ascii="方正小标宋简体" w:hAnsi="方正小标宋简体" w:eastAsia="方正小标宋简体" w:cs="方正小标宋简体"/>
          <w:b w:val="0"/>
          <w:i w:val="0"/>
          <w:iCs w:val="0"/>
          <w:caps w:val="0"/>
          <w:smallCaps w:val="0"/>
          <w:snapToGrid w:val="0"/>
          <w:vanish w:val="0"/>
          <w:color w:val="auto"/>
          <w:spacing w:val="8"/>
          <w:kern w:val="0"/>
          <w:sz w:val="44"/>
          <w:szCs w:val="44"/>
        </w:rPr>
        <w:t>年温州大学生医保政策答疑</w:t>
      </w:r>
    </w:p>
    <w:p w14:paraId="6777B2BE">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right="0" w:rightChars="0" w:firstLine="442" w:firstLineChars="200"/>
        <w:jc w:val="both"/>
        <w:textAlignment w:val="auto"/>
        <w:outlineLvl w:val="9"/>
        <w:rPr>
          <w:rStyle w:val="15"/>
          <w:rFonts w:hint="eastAsia" w:asciiTheme="minorEastAsia" w:hAnsiTheme="minorEastAsia" w:eastAsiaTheme="minorEastAsia" w:cstheme="minorEastAsia"/>
          <w:b/>
          <w:snapToGrid w:val="0"/>
          <w:kern w:val="0"/>
          <w:sz w:val="22"/>
          <w:szCs w:val="22"/>
          <w:shd w:val="clear" w:color="auto" w:fill="auto"/>
        </w:rPr>
      </w:pPr>
    </w:p>
    <w:p w14:paraId="68BCC329">
      <w:pPr>
        <w:pStyle w:val="12"/>
        <w:spacing w:before="0" w:beforeAutospacing="0" w:after="0" w:afterAutospacing="0" w:line="560" w:lineRule="exact"/>
        <w:ind w:firstLine="440" w:firstLineChars="200"/>
        <w:jc w:val="both"/>
        <w:rPr>
          <w:rStyle w:val="15"/>
          <w:rFonts w:ascii="黑体" w:eastAsia="黑体" w:cs="黑体"/>
          <w:b w:val="0"/>
          <w:bCs w:val="0"/>
          <w:iCs/>
          <w:sz w:val="22"/>
          <w:szCs w:val="22"/>
        </w:rPr>
      </w:pPr>
      <w:r>
        <w:rPr>
          <w:rStyle w:val="15"/>
          <w:rFonts w:ascii="黑体" w:eastAsia="黑体" w:cs="黑体"/>
          <w:b w:val="0"/>
          <w:bCs w:val="0"/>
          <w:iCs/>
          <w:sz w:val="22"/>
          <w:szCs w:val="22"/>
        </w:rPr>
        <w:t>一</w:t>
      </w:r>
      <w:r>
        <w:rPr>
          <w:rStyle w:val="15"/>
          <w:rFonts w:hint="eastAsia" w:ascii="黑体" w:eastAsia="黑体" w:cs="黑体"/>
          <w:b w:val="0"/>
          <w:bCs w:val="0"/>
          <w:iCs/>
          <w:sz w:val="22"/>
          <w:szCs w:val="22"/>
        </w:rPr>
        <w:t>、</w:t>
      </w:r>
      <w:r>
        <w:rPr>
          <w:rStyle w:val="15"/>
          <w:rFonts w:ascii="黑体" w:eastAsia="黑体" w:cs="黑体"/>
          <w:b w:val="0"/>
          <w:bCs w:val="0"/>
          <w:iCs/>
          <w:sz w:val="22"/>
          <w:szCs w:val="22"/>
        </w:rPr>
        <w:t>2025年温州大学生医保政策相关问题？</w:t>
      </w:r>
    </w:p>
    <w:p w14:paraId="1C754AFE">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right="0" w:rightChars="0" w:firstLine="440" w:firstLineChars="200"/>
        <w:jc w:val="both"/>
        <w:textAlignment w:val="auto"/>
        <w:outlineLvl w:val="9"/>
        <w:rPr>
          <w:rStyle w:val="15"/>
          <w:rFonts w:hint="eastAsia" w:ascii="黑体" w:hAnsi="黑体" w:eastAsia="黑体" w:cs="黑体"/>
          <w:b w:val="0"/>
          <w:bCs w:val="0"/>
          <w:snapToGrid w:val="0"/>
          <w:kern w:val="0"/>
          <w:sz w:val="22"/>
          <w:szCs w:val="22"/>
          <w:shd w:val="clear" w:color="auto" w:fill="auto"/>
          <w:lang w:val="en-US" w:eastAsia="zh-CN" w:bidi="ar-SA"/>
        </w:rPr>
      </w:pPr>
      <w:r>
        <w:rPr>
          <w:rStyle w:val="15"/>
          <w:rFonts w:hint="eastAsia" w:ascii="黑体" w:hAnsi="黑体" w:eastAsia="黑体" w:cs="黑体"/>
          <w:b w:val="0"/>
          <w:bCs w:val="0"/>
          <w:snapToGrid w:val="0"/>
          <w:kern w:val="0"/>
          <w:sz w:val="22"/>
          <w:szCs w:val="22"/>
          <w:shd w:val="clear" w:color="auto" w:fill="auto"/>
          <w:lang w:val="en-US" w:eastAsia="zh-CN"/>
        </w:rPr>
        <w:t>1.</w:t>
      </w:r>
      <w:r>
        <w:rPr>
          <w:rStyle w:val="15"/>
          <w:rFonts w:hint="eastAsia" w:ascii="黑体" w:hAnsi="黑体" w:eastAsia="黑体" w:cs="黑体"/>
          <w:b w:val="0"/>
          <w:bCs w:val="0"/>
          <w:snapToGrid w:val="0"/>
          <w:kern w:val="0"/>
          <w:sz w:val="22"/>
          <w:szCs w:val="22"/>
          <w:shd w:val="clear" w:color="auto" w:fill="auto"/>
        </w:rPr>
        <w:t>202</w:t>
      </w:r>
      <w:r>
        <w:rPr>
          <w:rStyle w:val="15"/>
          <w:rFonts w:hint="eastAsia" w:ascii="黑体" w:hAnsi="黑体" w:eastAsia="黑体" w:cs="黑体"/>
          <w:b w:val="0"/>
          <w:bCs w:val="0"/>
          <w:snapToGrid w:val="0"/>
          <w:kern w:val="0"/>
          <w:sz w:val="22"/>
          <w:szCs w:val="22"/>
          <w:shd w:val="clear" w:color="auto" w:fill="auto"/>
          <w:lang w:val="en-US" w:eastAsia="zh-CN"/>
        </w:rPr>
        <w:t>6</w:t>
      </w:r>
      <w:r>
        <w:rPr>
          <w:rStyle w:val="15"/>
          <w:rFonts w:hint="eastAsia" w:ascii="黑体" w:hAnsi="黑体" w:eastAsia="黑体" w:cs="黑体"/>
          <w:b w:val="0"/>
          <w:bCs w:val="0"/>
          <w:snapToGrid w:val="0"/>
          <w:kern w:val="0"/>
          <w:sz w:val="22"/>
          <w:szCs w:val="22"/>
          <w:shd w:val="clear" w:color="auto" w:fill="auto"/>
        </w:rPr>
        <w:t>年温州大学生医保</w:t>
      </w:r>
      <w:r>
        <w:rPr>
          <w:rStyle w:val="15"/>
          <w:rFonts w:hint="eastAsia" w:ascii="黑体" w:hAnsi="黑体" w:eastAsia="黑体" w:cs="黑体"/>
          <w:b w:val="0"/>
          <w:bCs w:val="0"/>
          <w:snapToGrid w:val="0"/>
          <w:kern w:val="0"/>
          <w:sz w:val="22"/>
          <w:szCs w:val="22"/>
          <w:shd w:val="clear" w:color="auto" w:fill="auto"/>
          <w:lang w:val="en-US" w:eastAsia="zh-CN" w:bidi="ar-SA"/>
        </w:rPr>
        <w:t>参保对象是哪些？</w:t>
      </w:r>
    </w:p>
    <w:p w14:paraId="25D3805F">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right="0" w:rightChars="0" w:firstLine="440" w:firstLineChars="200"/>
        <w:jc w:val="both"/>
        <w:textAlignment w:val="auto"/>
        <w:outlineLvl w:val="9"/>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答：本市大中专院校（含技校）在册学生。</w:t>
      </w:r>
    </w:p>
    <w:p w14:paraId="2C8168F6">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right="0" w:rightChars="0" w:firstLine="440" w:firstLineChars="200"/>
        <w:jc w:val="both"/>
        <w:textAlignment w:val="auto"/>
        <w:outlineLvl w:val="9"/>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pP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lang w:val="en-US" w:eastAsia="zh-CN"/>
        </w:rPr>
        <w:t>2.</w:t>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t>202</w:t>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lang w:val="en-US" w:eastAsia="zh-CN"/>
        </w:rPr>
        <w:t>6</w:t>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t>年温州大学生医保缴费标准是多少？</w:t>
      </w:r>
    </w:p>
    <w:p w14:paraId="05BED966">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firstLine="440" w:firstLineChars="200"/>
        <w:jc w:val="both"/>
        <w:textAlignment w:val="auto"/>
        <w:outlineLvl w:val="9"/>
        <w:rPr>
          <w:rStyle w:val="15"/>
          <w:rFonts w:hint="eastAsia" w:asciiTheme="minorEastAsia" w:hAnsiTheme="minorEastAsia" w:eastAsiaTheme="minorEastAsia" w:cstheme="minorEastAsia"/>
          <w:b w:val="0"/>
          <w:bCs w:val="0"/>
          <w:snapToGrid w:val="0"/>
          <w:kern w:val="0"/>
          <w:sz w:val="22"/>
          <w:szCs w:val="22"/>
        </w:rPr>
      </w:pPr>
      <w:r>
        <w:rPr>
          <w:rStyle w:val="15"/>
          <w:rFonts w:hint="eastAsia" w:asciiTheme="minorEastAsia" w:hAnsiTheme="minorEastAsia" w:eastAsiaTheme="minorEastAsia" w:cstheme="minorEastAsia"/>
          <w:b w:val="0"/>
          <w:bCs w:val="0"/>
          <w:snapToGrid w:val="0"/>
          <w:kern w:val="0"/>
          <w:sz w:val="22"/>
          <w:szCs w:val="22"/>
        </w:rPr>
        <w:t>答：</w:t>
      </w:r>
      <w:r>
        <w:rPr>
          <w:rFonts w:hint="eastAsia" w:asciiTheme="minorEastAsia" w:hAnsiTheme="minorEastAsia" w:eastAsiaTheme="minorEastAsia" w:cstheme="minorEastAsia"/>
          <w:bCs/>
          <w:snapToGrid w:val="0"/>
          <w:kern w:val="0"/>
          <w:sz w:val="22"/>
          <w:szCs w:val="22"/>
        </w:rPr>
        <w:t>202</w:t>
      </w:r>
      <w:r>
        <w:rPr>
          <w:rFonts w:hint="eastAsia" w:asciiTheme="minorEastAsia" w:hAnsiTheme="minorEastAsia" w:eastAsiaTheme="minorEastAsia" w:cstheme="minorEastAsia"/>
          <w:bCs/>
          <w:snapToGrid w:val="0"/>
          <w:kern w:val="0"/>
          <w:sz w:val="22"/>
          <w:szCs w:val="22"/>
          <w:lang w:val="en-US" w:eastAsia="zh-CN"/>
        </w:rPr>
        <w:t>6</w:t>
      </w:r>
      <w:r>
        <w:rPr>
          <w:rFonts w:hint="eastAsia" w:asciiTheme="minorEastAsia" w:hAnsiTheme="minorEastAsia" w:eastAsiaTheme="minorEastAsia" w:cstheme="minorEastAsia"/>
          <w:bCs/>
          <w:snapToGrid w:val="0"/>
          <w:kern w:val="0"/>
          <w:sz w:val="22"/>
          <w:szCs w:val="22"/>
        </w:rPr>
        <w:t>年</w:t>
      </w:r>
      <w:r>
        <w:rPr>
          <w:rStyle w:val="15"/>
          <w:rFonts w:hint="eastAsia" w:asciiTheme="minorEastAsia" w:hAnsiTheme="minorEastAsia" w:eastAsiaTheme="minorEastAsia" w:cstheme="minorEastAsia"/>
          <w:b w:val="0"/>
          <w:bCs w:val="0"/>
          <w:snapToGrid w:val="0"/>
          <w:kern w:val="0"/>
          <w:sz w:val="22"/>
          <w:szCs w:val="22"/>
        </w:rPr>
        <w:t>大学生</w:t>
      </w:r>
      <w:r>
        <w:rPr>
          <w:rFonts w:hint="eastAsia" w:asciiTheme="minorEastAsia" w:hAnsiTheme="minorEastAsia" w:eastAsiaTheme="minorEastAsia" w:cstheme="minorEastAsia"/>
          <w:snapToGrid w:val="0"/>
          <w:vanish w:val="0"/>
          <w:kern w:val="0"/>
          <w:sz w:val="22"/>
          <w:szCs w:val="22"/>
        </w:rPr>
        <w:t>医保缴费标准</w:t>
      </w:r>
      <w:r>
        <w:rPr>
          <w:rFonts w:hint="eastAsia" w:asciiTheme="minorEastAsia" w:hAnsiTheme="minorEastAsia" w:eastAsiaTheme="minorEastAsia" w:cstheme="minorEastAsia"/>
          <w:snapToGrid w:val="0"/>
          <w:vanish w:val="0"/>
          <w:kern w:val="0"/>
          <w:sz w:val="22"/>
          <w:szCs w:val="22"/>
          <w:lang w:val="en-US" w:eastAsia="zh-CN"/>
        </w:rPr>
        <w:t>保持不变，</w:t>
      </w:r>
      <w:r>
        <w:rPr>
          <w:rFonts w:hint="eastAsia" w:asciiTheme="minorEastAsia" w:hAnsiTheme="minorEastAsia" w:eastAsiaTheme="minorEastAsia" w:cstheme="minorEastAsia"/>
          <w:snapToGrid w:val="0"/>
          <w:vanish w:val="0"/>
          <w:kern w:val="0"/>
          <w:sz w:val="22"/>
          <w:szCs w:val="22"/>
        </w:rPr>
        <w:t>每人220元，其中个人缴纳70元，财政补助150</w:t>
      </w:r>
      <w:r>
        <w:rPr>
          <w:rStyle w:val="15"/>
          <w:rFonts w:hint="eastAsia" w:asciiTheme="minorEastAsia" w:hAnsiTheme="minorEastAsia" w:eastAsiaTheme="minorEastAsia" w:cstheme="minorEastAsia"/>
          <w:b w:val="0"/>
          <w:bCs w:val="0"/>
          <w:snapToGrid w:val="0"/>
          <w:kern w:val="0"/>
          <w:sz w:val="22"/>
          <w:szCs w:val="22"/>
        </w:rPr>
        <w:t>元。</w:t>
      </w:r>
    </w:p>
    <w:p w14:paraId="030EC4FE">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firstLine="440" w:firstLineChars="200"/>
        <w:jc w:val="both"/>
        <w:textAlignment w:val="auto"/>
        <w:outlineLvl w:val="9"/>
        <w:rPr>
          <w:rStyle w:val="15"/>
          <w:rFonts w:hint="eastAsia" w:asciiTheme="minorEastAsia" w:hAnsiTheme="minorEastAsia" w:eastAsiaTheme="minorEastAsia" w:cstheme="minorEastAsia"/>
          <w:b w:val="0"/>
          <w:bCs w:val="0"/>
          <w:snapToGrid w:val="0"/>
          <w:kern w:val="0"/>
          <w:sz w:val="22"/>
          <w:szCs w:val="22"/>
        </w:rPr>
      </w:pPr>
      <w:r>
        <w:rPr>
          <w:rStyle w:val="15"/>
          <w:rFonts w:hint="eastAsia" w:asciiTheme="minorEastAsia" w:hAnsiTheme="minorEastAsia" w:eastAsiaTheme="minorEastAsia" w:cstheme="minorEastAsia"/>
          <w:b w:val="0"/>
          <w:bCs w:val="0"/>
          <w:snapToGrid w:val="0"/>
          <w:kern w:val="0"/>
          <w:sz w:val="22"/>
          <w:szCs w:val="22"/>
          <w:lang w:eastAsia="zh-CN"/>
        </w:rPr>
        <w:t>本市最低生活保障家庭成员、特困供养人员、最低生活保障边缘家庭成员、持</w:t>
      </w:r>
      <w:r>
        <w:rPr>
          <w:rStyle w:val="15"/>
          <w:rFonts w:hint="eastAsia" w:asciiTheme="minorEastAsia" w:hAnsiTheme="minorEastAsia" w:eastAsiaTheme="minorEastAsia" w:cstheme="minorEastAsia"/>
          <w:b w:val="0"/>
          <w:bCs w:val="0"/>
          <w:snapToGrid w:val="0"/>
          <w:kern w:val="0"/>
          <w:sz w:val="22"/>
          <w:szCs w:val="22"/>
        </w:rPr>
        <w:t>《中华人民共和国残疾人证》的</w:t>
      </w:r>
      <w:r>
        <w:rPr>
          <w:rStyle w:val="15"/>
          <w:rFonts w:hint="eastAsia" w:asciiTheme="minorEastAsia" w:hAnsiTheme="minorEastAsia" w:eastAsiaTheme="minorEastAsia" w:cstheme="minorEastAsia"/>
          <w:b w:val="0"/>
          <w:bCs w:val="0"/>
          <w:snapToGrid w:val="0"/>
          <w:kern w:val="0"/>
          <w:sz w:val="22"/>
          <w:szCs w:val="22"/>
          <w:lang w:eastAsia="zh-CN"/>
        </w:rPr>
        <w:t>残疾人、</w:t>
      </w:r>
      <w:r>
        <w:rPr>
          <w:rStyle w:val="15"/>
          <w:rFonts w:hint="eastAsia" w:asciiTheme="minorEastAsia" w:hAnsiTheme="minorEastAsia" w:eastAsiaTheme="minorEastAsia" w:cstheme="minorEastAsia"/>
          <w:b w:val="0"/>
          <w:bCs w:val="0"/>
          <w:snapToGrid w:val="0"/>
          <w:kern w:val="0"/>
          <w:sz w:val="22"/>
          <w:szCs w:val="22"/>
        </w:rPr>
        <w:t>孤儿</w:t>
      </w:r>
      <w:r>
        <w:rPr>
          <w:rStyle w:val="15"/>
          <w:rFonts w:hint="eastAsia" w:asciiTheme="minorEastAsia" w:hAnsiTheme="minorEastAsia" w:eastAsiaTheme="minorEastAsia" w:cstheme="minorEastAsia"/>
          <w:b w:val="0"/>
          <w:bCs w:val="0"/>
          <w:snapToGrid w:val="0"/>
          <w:kern w:val="0"/>
          <w:sz w:val="22"/>
          <w:szCs w:val="22"/>
          <w:lang w:eastAsia="zh-CN"/>
        </w:rPr>
        <w:t>、困境儿童及县级以上政府规定的其他资助参保对象</w:t>
      </w:r>
      <w:r>
        <w:rPr>
          <w:rStyle w:val="15"/>
          <w:rFonts w:hint="eastAsia" w:asciiTheme="minorEastAsia" w:hAnsiTheme="minorEastAsia" w:eastAsiaTheme="minorEastAsia" w:cstheme="minorEastAsia"/>
          <w:b w:val="0"/>
          <w:bCs w:val="0"/>
          <w:snapToGrid w:val="0"/>
          <w:kern w:val="0"/>
          <w:sz w:val="22"/>
          <w:szCs w:val="22"/>
        </w:rPr>
        <w:t>，</w:t>
      </w:r>
      <w:r>
        <w:rPr>
          <w:rStyle w:val="15"/>
          <w:rFonts w:hint="eastAsia" w:asciiTheme="minorEastAsia" w:hAnsiTheme="minorEastAsia" w:eastAsiaTheme="minorEastAsia" w:cstheme="minorEastAsia"/>
          <w:b w:val="0"/>
          <w:bCs w:val="0"/>
          <w:snapToGrid w:val="0"/>
          <w:kern w:val="0"/>
          <w:sz w:val="22"/>
          <w:szCs w:val="22"/>
          <w:lang w:eastAsia="zh-CN"/>
        </w:rPr>
        <w:t>其居民医保的个人缴费部分</w:t>
      </w:r>
      <w:r>
        <w:rPr>
          <w:rStyle w:val="15"/>
          <w:rFonts w:hint="eastAsia" w:asciiTheme="minorEastAsia" w:hAnsiTheme="minorEastAsia" w:eastAsiaTheme="minorEastAsia" w:cstheme="minorEastAsia"/>
          <w:b w:val="0"/>
          <w:bCs w:val="0"/>
          <w:snapToGrid w:val="0"/>
          <w:kern w:val="0"/>
          <w:sz w:val="22"/>
          <w:szCs w:val="22"/>
        </w:rPr>
        <w:t>，由财政</w:t>
      </w:r>
      <w:r>
        <w:rPr>
          <w:rStyle w:val="15"/>
          <w:rFonts w:hint="eastAsia" w:asciiTheme="minorEastAsia" w:hAnsiTheme="minorEastAsia" w:eastAsiaTheme="minorEastAsia" w:cstheme="minorEastAsia"/>
          <w:b w:val="0"/>
          <w:bCs w:val="0"/>
          <w:snapToGrid w:val="0"/>
          <w:kern w:val="0"/>
          <w:sz w:val="22"/>
          <w:szCs w:val="22"/>
          <w:lang w:eastAsia="zh-CN"/>
        </w:rPr>
        <w:t>予以</w:t>
      </w:r>
      <w:r>
        <w:rPr>
          <w:rStyle w:val="15"/>
          <w:rFonts w:hint="eastAsia" w:asciiTheme="minorEastAsia" w:hAnsiTheme="minorEastAsia" w:eastAsiaTheme="minorEastAsia" w:cstheme="minorEastAsia"/>
          <w:b w:val="0"/>
          <w:bCs w:val="0"/>
          <w:snapToGrid w:val="0"/>
          <w:kern w:val="0"/>
          <w:sz w:val="22"/>
          <w:szCs w:val="22"/>
        </w:rPr>
        <w:t>全额补助。</w:t>
      </w:r>
    </w:p>
    <w:p w14:paraId="008EE878">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right="0" w:rightChars="0" w:firstLine="440" w:firstLineChars="200"/>
        <w:jc w:val="both"/>
        <w:textAlignment w:val="auto"/>
        <w:outlineLvl w:val="9"/>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pP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lang w:val="en-US" w:eastAsia="zh-CN"/>
        </w:rPr>
        <w:t>3.</w:t>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t>参保缴费及待遇享受时间是什么时候？</w:t>
      </w:r>
    </w:p>
    <w:p w14:paraId="257D65B1">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right="0" w:rightChars="0" w:firstLine="440" w:firstLineChars="200"/>
        <w:jc w:val="both"/>
        <w:textAlignment w:val="auto"/>
        <w:outlineLvl w:val="9"/>
        <w:rPr>
          <w:rStyle w:val="15"/>
          <w:rFonts w:hint="eastAsia" w:asciiTheme="minorEastAsia" w:hAnsiTheme="minorEastAsia" w:eastAsiaTheme="minorEastAsia" w:cstheme="minorEastAsia"/>
          <w:b w:val="0"/>
          <w:bCs w:val="0"/>
          <w:snapToGrid w:val="0"/>
          <w:kern w:val="0"/>
          <w:sz w:val="22"/>
          <w:szCs w:val="22"/>
        </w:rPr>
      </w:pPr>
      <w:r>
        <w:rPr>
          <w:rStyle w:val="15"/>
          <w:rFonts w:hint="eastAsia" w:asciiTheme="minorEastAsia" w:hAnsiTheme="minorEastAsia" w:eastAsiaTheme="minorEastAsia" w:cstheme="minorEastAsia"/>
          <w:b w:val="0"/>
          <w:bCs w:val="0"/>
          <w:snapToGrid w:val="0"/>
          <w:kern w:val="0"/>
          <w:sz w:val="22"/>
          <w:szCs w:val="22"/>
        </w:rPr>
        <w:t>答：大</w:t>
      </w:r>
      <w:r>
        <w:rPr>
          <w:rStyle w:val="15"/>
          <w:rFonts w:hint="eastAsia" w:asciiTheme="minorEastAsia" w:hAnsiTheme="minorEastAsia" w:eastAsiaTheme="minorEastAsia" w:cstheme="minorEastAsia"/>
          <w:b w:val="0"/>
          <w:bCs w:val="0"/>
          <w:snapToGrid w:val="0"/>
          <w:kern w:val="0"/>
          <w:sz w:val="22"/>
          <w:szCs w:val="22"/>
          <w:lang w:eastAsia="zh-CN"/>
        </w:rPr>
        <w:t>学生集中参保</w:t>
      </w:r>
      <w:r>
        <w:rPr>
          <w:rStyle w:val="15"/>
          <w:rFonts w:hint="eastAsia" w:asciiTheme="minorEastAsia" w:hAnsiTheme="minorEastAsia" w:eastAsiaTheme="minorEastAsia" w:cstheme="minorEastAsia"/>
          <w:b w:val="0"/>
          <w:bCs w:val="0"/>
          <w:snapToGrid w:val="0"/>
          <w:kern w:val="0"/>
          <w:sz w:val="22"/>
          <w:szCs w:val="22"/>
          <w:highlight w:val="none"/>
        </w:rPr>
        <w:t>缴费时间为202</w:t>
      </w:r>
      <w:r>
        <w:rPr>
          <w:rStyle w:val="15"/>
          <w:rFonts w:hint="eastAsia" w:asciiTheme="minorEastAsia" w:hAnsiTheme="minorEastAsia" w:eastAsiaTheme="minorEastAsia" w:cstheme="minorEastAsia"/>
          <w:b w:val="0"/>
          <w:bCs w:val="0"/>
          <w:snapToGrid w:val="0"/>
          <w:kern w:val="0"/>
          <w:sz w:val="22"/>
          <w:szCs w:val="22"/>
          <w:highlight w:val="none"/>
          <w:lang w:val="en-US" w:eastAsia="zh-CN"/>
        </w:rPr>
        <w:t>5</w:t>
      </w:r>
      <w:r>
        <w:rPr>
          <w:rStyle w:val="15"/>
          <w:rFonts w:hint="eastAsia" w:asciiTheme="minorEastAsia" w:hAnsiTheme="minorEastAsia" w:eastAsiaTheme="minorEastAsia" w:cstheme="minorEastAsia"/>
          <w:b w:val="0"/>
          <w:bCs w:val="0"/>
          <w:snapToGrid w:val="0"/>
          <w:kern w:val="0"/>
          <w:sz w:val="22"/>
          <w:szCs w:val="22"/>
          <w:highlight w:val="none"/>
        </w:rPr>
        <w:t>年9月1日-</w:t>
      </w:r>
      <w:r>
        <w:rPr>
          <w:rStyle w:val="15"/>
          <w:rFonts w:hint="eastAsia" w:asciiTheme="minorEastAsia" w:hAnsiTheme="minorEastAsia" w:eastAsiaTheme="minorEastAsia" w:cstheme="minorEastAsia"/>
          <w:b w:val="0"/>
          <w:bCs w:val="0"/>
          <w:snapToGrid w:val="0"/>
          <w:kern w:val="0"/>
          <w:sz w:val="22"/>
          <w:szCs w:val="22"/>
          <w:highlight w:val="none"/>
          <w:lang w:val="en-US" w:eastAsia="zh-CN"/>
        </w:rPr>
        <w:t>12</w:t>
      </w:r>
      <w:r>
        <w:rPr>
          <w:rStyle w:val="15"/>
          <w:rFonts w:hint="eastAsia" w:asciiTheme="minorEastAsia" w:hAnsiTheme="minorEastAsia" w:eastAsiaTheme="minorEastAsia" w:cstheme="minorEastAsia"/>
          <w:b w:val="0"/>
          <w:bCs w:val="0"/>
          <w:snapToGrid w:val="0"/>
          <w:kern w:val="0"/>
          <w:sz w:val="22"/>
          <w:szCs w:val="22"/>
          <w:highlight w:val="none"/>
        </w:rPr>
        <w:t>月</w:t>
      </w:r>
      <w:r>
        <w:rPr>
          <w:rStyle w:val="15"/>
          <w:rFonts w:hint="eastAsia" w:asciiTheme="minorEastAsia" w:hAnsiTheme="minorEastAsia" w:eastAsiaTheme="minorEastAsia" w:cstheme="minorEastAsia"/>
          <w:b w:val="0"/>
          <w:bCs w:val="0"/>
          <w:snapToGrid w:val="0"/>
          <w:kern w:val="0"/>
          <w:sz w:val="22"/>
          <w:szCs w:val="22"/>
          <w:highlight w:val="none"/>
          <w:lang w:val="en-US" w:eastAsia="zh-CN"/>
        </w:rPr>
        <w:t>31</w:t>
      </w:r>
      <w:r>
        <w:rPr>
          <w:rStyle w:val="15"/>
          <w:rFonts w:hint="eastAsia" w:asciiTheme="minorEastAsia" w:hAnsiTheme="minorEastAsia" w:eastAsiaTheme="minorEastAsia" w:cstheme="minorEastAsia"/>
          <w:b w:val="0"/>
          <w:bCs w:val="0"/>
          <w:snapToGrid w:val="0"/>
          <w:kern w:val="0"/>
          <w:sz w:val="22"/>
          <w:szCs w:val="22"/>
          <w:highlight w:val="none"/>
        </w:rPr>
        <w:t>日</w:t>
      </w:r>
      <w:r>
        <w:rPr>
          <w:rStyle w:val="15"/>
          <w:rFonts w:hint="eastAsia" w:asciiTheme="minorEastAsia" w:hAnsiTheme="minorEastAsia" w:eastAsiaTheme="minorEastAsia" w:cstheme="minorEastAsia"/>
          <w:b w:val="0"/>
          <w:bCs w:val="0"/>
          <w:snapToGrid w:val="0"/>
          <w:kern w:val="0"/>
          <w:sz w:val="22"/>
          <w:szCs w:val="22"/>
        </w:rPr>
        <w:t>，待遇享受期为</w:t>
      </w:r>
      <w:r>
        <w:rPr>
          <w:rStyle w:val="15"/>
          <w:rFonts w:hint="eastAsia" w:asciiTheme="minorEastAsia" w:hAnsiTheme="minorEastAsia" w:eastAsiaTheme="minorEastAsia" w:cstheme="minorEastAsia"/>
          <w:b w:val="0"/>
          <w:bCs w:val="0"/>
          <w:snapToGrid w:val="0"/>
          <w:kern w:val="0"/>
          <w:sz w:val="22"/>
          <w:szCs w:val="22"/>
          <w:lang w:eastAsia="zh-CN"/>
        </w:rPr>
        <w:t>202</w:t>
      </w:r>
      <w:r>
        <w:rPr>
          <w:rStyle w:val="15"/>
          <w:rFonts w:hint="eastAsia" w:asciiTheme="minorEastAsia" w:hAnsiTheme="minorEastAsia" w:eastAsiaTheme="minorEastAsia" w:cstheme="minorEastAsia"/>
          <w:b w:val="0"/>
          <w:bCs w:val="0"/>
          <w:snapToGrid w:val="0"/>
          <w:kern w:val="0"/>
          <w:sz w:val="22"/>
          <w:szCs w:val="22"/>
          <w:lang w:val="en-US" w:eastAsia="zh-CN"/>
        </w:rPr>
        <w:t>6</w:t>
      </w:r>
      <w:r>
        <w:rPr>
          <w:rStyle w:val="15"/>
          <w:rFonts w:hint="eastAsia" w:asciiTheme="minorEastAsia" w:hAnsiTheme="minorEastAsia" w:eastAsiaTheme="minorEastAsia" w:cstheme="minorEastAsia"/>
          <w:b w:val="0"/>
          <w:bCs w:val="0"/>
          <w:snapToGrid w:val="0"/>
          <w:kern w:val="0"/>
          <w:sz w:val="22"/>
          <w:szCs w:val="22"/>
        </w:rPr>
        <w:t>年全年。</w:t>
      </w:r>
    </w:p>
    <w:p w14:paraId="6EBD7A24">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right="0" w:rightChars="0" w:firstLine="440" w:firstLineChars="200"/>
        <w:jc w:val="both"/>
        <w:textAlignment w:val="auto"/>
        <w:outlineLvl w:val="9"/>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pP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lang w:val="en-US" w:eastAsia="zh-CN"/>
        </w:rPr>
        <w:t>4.</w:t>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t>如何查询个人参保状态？未参保的怎么办理？</w:t>
      </w:r>
    </w:p>
    <w:p w14:paraId="32F5B520">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firstLine="440" w:firstLineChars="200"/>
        <w:jc w:val="both"/>
        <w:textAlignment w:val="auto"/>
        <w:outlineLvl w:val="9"/>
        <w:rPr>
          <w:rStyle w:val="15"/>
          <w:rFonts w:hint="eastAsia" w:asciiTheme="minorEastAsia" w:hAnsiTheme="minorEastAsia" w:eastAsiaTheme="minorEastAsia" w:cstheme="minorEastAsia"/>
          <w:b w:val="0"/>
          <w:bCs w:val="0"/>
          <w:snapToGrid w:val="0"/>
          <w:kern w:val="0"/>
          <w:sz w:val="22"/>
          <w:szCs w:val="22"/>
          <w:lang w:val="en-US" w:eastAsia="zh-CN"/>
        </w:rPr>
      </w:pPr>
      <w:r>
        <w:rPr>
          <w:rStyle w:val="15"/>
          <w:rFonts w:hint="eastAsia" w:asciiTheme="minorEastAsia" w:hAnsiTheme="minorEastAsia" w:eastAsiaTheme="minorEastAsia" w:cstheme="minorEastAsia"/>
          <w:b w:val="0"/>
          <w:bCs w:val="0"/>
          <w:snapToGrid w:val="0"/>
          <w:kern w:val="0"/>
          <w:sz w:val="22"/>
          <w:szCs w:val="22"/>
          <w:lang w:eastAsia="zh-CN"/>
        </w:rPr>
        <w:t>答：大学生可以下载浙里办APP搜索“浙里医保”，在“我要查询”中查询，或下载国家医保服务平台APP在首页的“个人参保信息”中查询参保状态。</w:t>
      </w:r>
      <w:r>
        <w:rPr>
          <w:rStyle w:val="15"/>
          <w:rFonts w:hint="eastAsia" w:asciiTheme="minorEastAsia" w:hAnsiTheme="minorEastAsia" w:eastAsiaTheme="minorEastAsia" w:cstheme="minorEastAsia"/>
          <w:b/>
          <w:bCs/>
          <w:snapToGrid w:val="0"/>
          <w:kern w:val="0"/>
          <w:sz w:val="22"/>
          <w:szCs w:val="22"/>
          <w:lang w:val="en-US" w:eastAsia="zh-CN"/>
        </w:rPr>
        <w:t>如查询结果已参保的，</w:t>
      </w:r>
      <w:r>
        <w:rPr>
          <w:rStyle w:val="15"/>
          <w:rFonts w:hint="eastAsia" w:asciiTheme="minorEastAsia" w:hAnsiTheme="minorEastAsia" w:eastAsiaTheme="minorEastAsia" w:cstheme="minorEastAsia"/>
          <w:b w:val="0"/>
          <w:bCs w:val="0"/>
          <w:snapToGrid w:val="0"/>
          <w:kern w:val="0"/>
          <w:sz w:val="22"/>
          <w:szCs w:val="22"/>
          <w:lang w:val="en-US" w:eastAsia="zh-CN"/>
        </w:rPr>
        <w:t>保费由学生自主缴纳的则可以直接通过税务缴费渠道进行缴费；</w:t>
      </w:r>
      <w:r>
        <w:rPr>
          <w:rStyle w:val="15"/>
          <w:rFonts w:hint="eastAsia" w:asciiTheme="minorEastAsia" w:hAnsiTheme="minorEastAsia" w:eastAsiaTheme="minorEastAsia" w:cstheme="minorEastAsia"/>
          <w:b/>
          <w:bCs/>
          <w:snapToGrid w:val="0"/>
          <w:kern w:val="0"/>
          <w:sz w:val="22"/>
          <w:szCs w:val="22"/>
          <w:lang w:val="en-US" w:eastAsia="zh-CN"/>
        </w:rPr>
        <w:t>如查询结果未参保的，</w:t>
      </w:r>
      <w:r>
        <w:rPr>
          <w:rStyle w:val="15"/>
          <w:rFonts w:hint="eastAsia" w:asciiTheme="minorEastAsia" w:hAnsiTheme="minorEastAsia" w:eastAsiaTheme="minorEastAsia" w:cstheme="minorEastAsia"/>
          <w:b w:val="0"/>
          <w:bCs w:val="0"/>
          <w:snapToGrid w:val="0"/>
          <w:kern w:val="0"/>
          <w:sz w:val="22"/>
          <w:szCs w:val="22"/>
          <w:lang w:val="en-US" w:eastAsia="zh-CN"/>
        </w:rPr>
        <w:t>向</w:t>
      </w:r>
      <w:r>
        <w:rPr>
          <w:rStyle w:val="15"/>
          <w:rFonts w:hint="eastAsia" w:asciiTheme="minorEastAsia" w:hAnsiTheme="minorEastAsia" w:eastAsiaTheme="minorEastAsia" w:cstheme="minorEastAsia"/>
          <w:b w:val="0"/>
          <w:bCs w:val="0"/>
          <w:snapToGrid w:val="0"/>
          <w:kern w:val="0"/>
          <w:sz w:val="22"/>
          <w:szCs w:val="22"/>
          <w:lang w:eastAsia="zh-CN"/>
        </w:rPr>
        <w:t>学校</w:t>
      </w:r>
      <w:r>
        <w:rPr>
          <w:rStyle w:val="15"/>
          <w:rFonts w:hint="eastAsia" w:asciiTheme="minorEastAsia" w:hAnsiTheme="minorEastAsia" w:eastAsiaTheme="minorEastAsia" w:cstheme="minorEastAsia"/>
          <w:b w:val="0"/>
          <w:bCs w:val="0"/>
          <w:snapToGrid w:val="0"/>
          <w:kern w:val="0"/>
          <w:sz w:val="22"/>
          <w:szCs w:val="22"/>
          <w:lang w:val="en-US" w:eastAsia="zh-CN"/>
        </w:rPr>
        <w:t>申报</w:t>
      </w:r>
      <w:r>
        <w:rPr>
          <w:rStyle w:val="15"/>
          <w:rFonts w:hint="eastAsia" w:asciiTheme="minorEastAsia" w:hAnsiTheme="minorEastAsia" w:eastAsiaTheme="minorEastAsia" w:cstheme="minorEastAsia"/>
          <w:b w:val="0"/>
          <w:bCs w:val="0"/>
          <w:snapToGrid w:val="0"/>
          <w:kern w:val="0"/>
          <w:sz w:val="22"/>
          <w:szCs w:val="22"/>
          <w:lang w:eastAsia="zh-CN"/>
        </w:rPr>
        <w:t>统一办理大学生医保参保</w:t>
      </w:r>
      <w:r>
        <w:rPr>
          <w:rStyle w:val="15"/>
          <w:rFonts w:hint="eastAsia" w:asciiTheme="minorEastAsia" w:hAnsiTheme="minorEastAsia" w:eastAsiaTheme="minorEastAsia" w:cstheme="minorEastAsia"/>
          <w:b w:val="0"/>
          <w:bCs w:val="0"/>
          <w:snapToGrid w:val="0"/>
          <w:kern w:val="0"/>
          <w:sz w:val="22"/>
          <w:szCs w:val="22"/>
          <w:lang w:val="en-US" w:eastAsia="zh-CN"/>
        </w:rPr>
        <w:t>登记</w:t>
      </w:r>
      <w:r>
        <w:rPr>
          <w:rStyle w:val="15"/>
          <w:rFonts w:hint="eastAsia" w:asciiTheme="minorEastAsia" w:hAnsiTheme="minorEastAsia" w:eastAsiaTheme="minorEastAsia" w:cstheme="minorEastAsia"/>
          <w:b w:val="0"/>
          <w:bCs w:val="0"/>
          <w:snapToGrid w:val="0"/>
          <w:kern w:val="0"/>
          <w:sz w:val="22"/>
          <w:szCs w:val="22"/>
          <w:lang w:eastAsia="zh-CN"/>
        </w:rPr>
        <w:t>手续。</w:t>
      </w:r>
    </w:p>
    <w:p w14:paraId="1BD434ED">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Style w:val="15"/>
          <w:rFonts w:hint="default" w:ascii="黑体" w:hAnsi="黑体" w:eastAsia="黑体" w:cs="黑体"/>
          <w:b w:val="0"/>
          <w:bCs w:val="0"/>
          <w:i w:val="0"/>
          <w:caps w:val="0"/>
          <w:smallCaps w:val="0"/>
          <w:strike w:val="0"/>
          <w:dstrike w:val="0"/>
          <w:snapToGrid w:val="0"/>
          <w:vanish w:val="0"/>
          <w:kern w:val="0"/>
          <w:sz w:val="22"/>
          <w:szCs w:val="22"/>
          <w:shd w:val="clear" w:color="auto" w:fill="auto"/>
          <w:lang w:val="en-US" w:eastAsia="zh-CN"/>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3611880</wp:posOffset>
            </wp:positionH>
            <wp:positionV relativeFrom="paragraph">
              <wp:posOffset>40005</wp:posOffset>
            </wp:positionV>
            <wp:extent cx="2508250" cy="1737995"/>
            <wp:effectExtent l="0" t="0" r="6350" b="14605"/>
            <wp:wrapSquare wrapText="bothSides"/>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7"/>
                    <a:stretch>
                      <a:fillRect/>
                    </a:stretch>
                  </pic:blipFill>
                  <pic:spPr>
                    <a:xfrm>
                      <a:off x="0" y="0"/>
                      <a:ext cx="2508250" cy="1737995"/>
                    </a:xfrm>
                    <a:prstGeom prst="rect">
                      <a:avLst/>
                    </a:prstGeom>
                    <a:noFill/>
                    <a:ln>
                      <a:noFill/>
                    </a:ln>
                  </pic:spPr>
                </pic:pic>
              </a:graphicData>
            </a:graphic>
          </wp:anchor>
        </w:drawing>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lang w:val="en-US" w:eastAsia="zh-CN"/>
        </w:rPr>
        <w:t>5.温州大学生医保如何缴费？</w:t>
      </w:r>
    </w:p>
    <w:p w14:paraId="34EC4D07">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firstLine="440" w:firstLineChars="200"/>
        <w:jc w:val="both"/>
        <w:textAlignment w:val="auto"/>
        <w:outlineLvl w:val="9"/>
        <w:rPr>
          <w:rStyle w:val="15"/>
          <w:rFonts w:hint="default" w:asciiTheme="minorEastAsia" w:hAnsiTheme="minorEastAsia" w:eastAsiaTheme="minorEastAsia" w:cstheme="minorEastAsia"/>
          <w:b w:val="0"/>
          <w:bCs w:val="0"/>
          <w:snapToGrid w:val="0"/>
          <w:kern w:val="0"/>
          <w:sz w:val="22"/>
          <w:szCs w:val="22"/>
          <w:lang w:val="en-US" w:eastAsia="zh-CN"/>
        </w:rPr>
      </w:pPr>
      <w:r>
        <w:rPr>
          <w:rStyle w:val="15"/>
          <w:rFonts w:hint="eastAsia" w:asciiTheme="minorEastAsia" w:hAnsiTheme="minorEastAsia" w:eastAsiaTheme="minorEastAsia" w:cstheme="minorEastAsia"/>
          <w:b w:val="0"/>
          <w:bCs w:val="0"/>
          <w:snapToGrid w:val="0"/>
          <w:kern w:val="0"/>
          <w:sz w:val="22"/>
          <w:szCs w:val="22"/>
          <w:lang w:val="en-US" w:eastAsia="zh-CN"/>
        </w:rPr>
        <w:t>答：</w:t>
      </w:r>
      <w:r>
        <w:rPr>
          <w:rStyle w:val="15"/>
          <w:rFonts w:hint="eastAsia" w:asciiTheme="minorEastAsia" w:hAnsiTheme="minorEastAsia" w:eastAsiaTheme="minorEastAsia" w:cstheme="minorEastAsia"/>
          <w:b w:val="0"/>
          <w:bCs w:val="0"/>
          <w:snapToGrid w:val="0"/>
          <w:kern w:val="0"/>
          <w:sz w:val="22"/>
          <w:szCs w:val="22"/>
          <w:lang w:eastAsia="zh-CN"/>
        </w:rPr>
        <w:t>保费由学校统一出资或代收代缴的，由各学校统一办理。</w:t>
      </w:r>
    </w:p>
    <w:p w14:paraId="3212BD75">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firstLine="440" w:firstLineChars="200"/>
        <w:jc w:val="both"/>
        <w:textAlignment w:val="auto"/>
        <w:outlineLvl w:val="9"/>
        <w:rPr>
          <w:rStyle w:val="15"/>
          <w:rFonts w:hint="eastAsia" w:asciiTheme="minorEastAsia" w:hAnsiTheme="minorEastAsia" w:eastAsiaTheme="minorEastAsia" w:cstheme="minorEastAsia"/>
          <w:b w:val="0"/>
          <w:bCs w:val="0"/>
          <w:snapToGrid w:val="0"/>
          <w:kern w:val="0"/>
          <w:sz w:val="22"/>
          <w:szCs w:val="22"/>
          <w:lang w:eastAsia="zh-CN"/>
        </w:rPr>
      </w:pPr>
      <w:r>
        <w:rPr>
          <w:rStyle w:val="15"/>
          <w:rFonts w:hint="default" w:asciiTheme="minorEastAsia" w:hAnsiTheme="minorEastAsia" w:eastAsiaTheme="minorEastAsia" w:cstheme="minorEastAsia"/>
          <w:b w:val="0"/>
          <w:bCs w:val="0"/>
          <w:snapToGrid w:val="0"/>
          <w:kern w:val="0"/>
          <w:sz w:val="22"/>
          <w:szCs w:val="22"/>
          <w:lang w:eastAsia="zh-CN"/>
        </w:rPr>
        <w:t>如个别高校未收取医保费，</w:t>
      </w:r>
      <w:r>
        <w:rPr>
          <w:rStyle w:val="15"/>
          <w:rFonts w:hint="eastAsia" w:asciiTheme="minorEastAsia" w:hAnsiTheme="minorEastAsia" w:eastAsiaTheme="minorEastAsia" w:cstheme="minorEastAsia"/>
          <w:b w:val="0"/>
          <w:bCs w:val="0"/>
          <w:snapToGrid w:val="0"/>
          <w:kern w:val="0"/>
          <w:sz w:val="22"/>
          <w:szCs w:val="22"/>
          <w:lang w:val="en-US" w:eastAsia="zh-CN"/>
        </w:rPr>
        <w:t>保费由</w:t>
      </w:r>
      <w:r>
        <w:rPr>
          <w:rStyle w:val="15"/>
          <w:rFonts w:hint="eastAsia" w:asciiTheme="minorEastAsia" w:hAnsiTheme="minorEastAsia" w:eastAsiaTheme="minorEastAsia" w:cstheme="minorEastAsia"/>
          <w:b w:val="0"/>
          <w:bCs w:val="0"/>
          <w:snapToGrid w:val="0"/>
          <w:kern w:val="0"/>
          <w:sz w:val="22"/>
          <w:szCs w:val="22"/>
          <w:lang w:eastAsia="zh-CN"/>
        </w:rPr>
        <w:t>学生自主缴纳的，通过微信、支付宝扫一扫</w:t>
      </w:r>
      <w:r>
        <w:rPr>
          <w:rStyle w:val="15"/>
          <w:rFonts w:hint="eastAsia" w:asciiTheme="minorEastAsia" w:hAnsiTheme="minorEastAsia" w:eastAsiaTheme="minorEastAsia" w:cstheme="minorEastAsia"/>
          <w:b w:val="0"/>
          <w:bCs w:val="0"/>
          <w:snapToGrid w:val="0"/>
          <w:kern w:val="0"/>
          <w:sz w:val="22"/>
          <w:szCs w:val="22"/>
          <w:lang w:val="en-US" w:eastAsia="zh-CN"/>
        </w:rPr>
        <w:t>右</w:t>
      </w:r>
      <w:r>
        <w:rPr>
          <w:rStyle w:val="15"/>
          <w:rFonts w:hint="eastAsia" w:asciiTheme="minorEastAsia" w:hAnsiTheme="minorEastAsia" w:eastAsiaTheme="minorEastAsia" w:cstheme="minorEastAsia"/>
          <w:b w:val="0"/>
          <w:bCs w:val="0"/>
          <w:snapToGrid w:val="0"/>
          <w:kern w:val="0"/>
          <w:sz w:val="22"/>
          <w:szCs w:val="22"/>
          <w:lang w:eastAsia="zh-CN"/>
        </w:rPr>
        <w:t>图二维码或搜索“浙江税务社保缴费”，在“社保费缴纳”模块，可以为自己或帮他人缴纳社保。证件类型不是居民身份证的学生可选择“其他证件缴费”。</w:t>
      </w:r>
    </w:p>
    <w:p w14:paraId="0657B178">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right="0" w:rightChars="0" w:firstLine="440" w:firstLineChars="200"/>
        <w:jc w:val="both"/>
        <w:textAlignment w:val="auto"/>
        <w:outlineLvl w:val="9"/>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pP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lang w:val="en-US" w:eastAsia="zh-CN"/>
        </w:rPr>
        <w:t>6.</w:t>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t>已参加温州大学生医保的大学生在定点医药机构如何就医结算？</w:t>
      </w:r>
    </w:p>
    <w:p w14:paraId="6DD0E7EF">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答：已参保的大学生可通过社会保障卡或通过医保电子凭证直接刷卡结算。港澳台及外籍学生凭有效身份证件办理参保手续后，可申领社会保障卡，就医时可通过社会保障卡直接刷卡结算。</w:t>
      </w:r>
    </w:p>
    <w:p w14:paraId="0664BF2C">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right="0" w:rightChars="0" w:firstLine="440" w:firstLineChars="200"/>
        <w:jc w:val="both"/>
        <w:textAlignment w:val="auto"/>
        <w:outlineLvl w:val="9"/>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pP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lang w:val="en-US" w:eastAsia="zh-CN"/>
        </w:rPr>
        <w:t>7.</w:t>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t>温州大学生医保普通门诊医疗费结算待遇?</w:t>
      </w:r>
    </w:p>
    <w:p w14:paraId="7F3726AB">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right="0" w:rightChars="0" w:firstLine="440" w:firstLineChars="200"/>
        <w:jc w:val="both"/>
        <w:textAlignment w:val="auto"/>
        <w:outlineLvl w:val="9"/>
        <w:rPr>
          <w:rFonts w:hint="eastAsia" w:asciiTheme="minorEastAsia" w:hAnsiTheme="minorEastAsia" w:eastAsiaTheme="minorEastAsia" w:cstheme="minorEastAsia"/>
          <w:bCs/>
          <w:snapToGrid w:val="0"/>
          <w:kern w:val="0"/>
          <w:sz w:val="22"/>
          <w:szCs w:val="22"/>
        </w:rPr>
      </w:pPr>
      <w:r>
        <w:rPr>
          <w:rFonts w:hint="eastAsia" w:asciiTheme="minorEastAsia" w:hAnsiTheme="minorEastAsia" w:eastAsiaTheme="minorEastAsia" w:cstheme="minorEastAsia"/>
          <w:bCs/>
          <w:snapToGrid w:val="0"/>
          <w:kern w:val="0"/>
          <w:sz w:val="22"/>
          <w:szCs w:val="22"/>
        </w:rPr>
        <w:t>答：一个医保年度内，参保人员符合基本医疗保险规定范围的门诊费用，按以下规定支付：</w:t>
      </w:r>
    </w:p>
    <w:tbl>
      <w:tblPr>
        <w:tblStyle w:val="13"/>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1340"/>
        <w:gridCol w:w="3735"/>
        <w:gridCol w:w="4506"/>
      </w:tblGrid>
      <w:tr w14:paraId="1830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26" w:hRule="atLeast"/>
          <w:jc w:val="center"/>
        </w:trPr>
        <w:tc>
          <w:tcPr>
            <w:tcW w:w="699" w:type="pct"/>
            <w:vMerge w:val="restart"/>
            <w:shd w:val="clear" w:color="auto" w:fill="auto"/>
            <w:vAlign w:val="center"/>
          </w:tcPr>
          <w:p w14:paraId="2EE729F1">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sz w:val="21"/>
                <w:szCs w:val="21"/>
              </w:rPr>
              <w:t>名  称</w:t>
            </w:r>
          </w:p>
        </w:tc>
        <w:tc>
          <w:tcPr>
            <w:tcW w:w="4300" w:type="pct"/>
            <w:gridSpan w:val="2"/>
            <w:vAlign w:val="center"/>
          </w:tcPr>
          <w:p w14:paraId="5A0B22C9">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4"/>
                <w:szCs w:val="24"/>
              </w:rPr>
              <w:t>门    诊</w:t>
            </w:r>
          </w:p>
        </w:tc>
      </w:tr>
      <w:tr w14:paraId="278B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3" w:hRule="atLeast"/>
          <w:jc w:val="center"/>
        </w:trPr>
        <w:tc>
          <w:tcPr>
            <w:tcW w:w="699" w:type="pct"/>
            <w:vMerge w:val="continue"/>
            <w:shd w:val="clear" w:color="auto" w:fill="auto"/>
            <w:vAlign w:val="center"/>
          </w:tcPr>
          <w:p w14:paraId="16F73D6E">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bCs/>
                <w:kern w:val="2"/>
                <w:sz w:val="21"/>
                <w:szCs w:val="21"/>
                <w:lang w:val="en-US" w:eastAsia="zh-CN" w:bidi="ar-SA"/>
              </w:rPr>
            </w:pPr>
          </w:p>
        </w:tc>
        <w:tc>
          <w:tcPr>
            <w:tcW w:w="4300" w:type="pct"/>
            <w:gridSpan w:val="2"/>
            <w:vAlign w:val="center"/>
          </w:tcPr>
          <w:p w14:paraId="473C066B">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门诊医疗统筹</w:t>
            </w:r>
          </w:p>
        </w:tc>
      </w:tr>
      <w:tr w14:paraId="19C2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3" w:hRule="atLeast"/>
          <w:jc w:val="center"/>
        </w:trPr>
        <w:tc>
          <w:tcPr>
            <w:tcW w:w="699" w:type="pct"/>
            <w:vMerge w:val="restart"/>
            <w:shd w:val="clear" w:color="auto" w:fill="auto"/>
            <w:vAlign w:val="center"/>
          </w:tcPr>
          <w:p w14:paraId="0EA49ABD">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pacing w:val="-6"/>
                <w:sz w:val="21"/>
                <w:szCs w:val="21"/>
              </w:rPr>
              <w:t>起付标准</w:t>
            </w:r>
          </w:p>
          <w:p w14:paraId="7E5BB740">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pacing w:val="-6"/>
                <w:sz w:val="21"/>
                <w:szCs w:val="21"/>
                <w:lang w:val="en-US" w:eastAsia="zh-CN"/>
              </w:rPr>
              <w:t>(</w:t>
            </w:r>
            <w:r>
              <w:rPr>
                <w:rFonts w:hint="eastAsia" w:asciiTheme="minorEastAsia" w:hAnsiTheme="minorEastAsia" w:eastAsiaTheme="minorEastAsia" w:cstheme="minorEastAsia"/>
                <w:b w:val="0"/>
                <w:bCs w:val="0"/>
                <w:spacing w:val="-6"/>
                <w:sz w:val="21"/>
                <w:szCs w:val="21"/>
              </w:rPr>
              <w:t>个人自负</w:t>
            </w:r>
            <w:r>
              <w:rPr>
                <w:rFonts w:hint="eastAsia" w:asciiTheme="minorEastAsia" w:hAnsiTheme="minorEastAsia" w:eastAsiaTheme="minorEastAsia" w:cstheme="minorEastAsia"/>
                <w:b w:val="0"/>
                <w:bCs w:val="0"/>
                <w:spacing w:val="-6"/>
                <w:sz w:val="21"/>
                <w:szCs w:val="21"/>
                <w:lang w:val="en-US" w:eastAsia="zh-CN"/>
              </w:rPr>
              <w:t>)</w:t>
            </w:r>
          </w:p>
        </w:tc>
        <w:tc>
          <w:tcPr>
            <w:tcW w:w="1949" w:type="pct"/>
            <w:vAlign w:val="center"/>
          </w:tcPr>
          <w:p w14:paraId="175D2816">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市内</w:t>
            </w:r>
            <w:r>
              <w:rPr>
                <w:rFonts w:hint="eastAsia" w:asciiTheme="minorEastAsia" w:hAnsiTheme="minorEastAsia" w:eastAsiaTheme="minorEastAsia" w:cstheme="minorEastAsia"/>
                <w:b w:val="0"/>
                <w:bCs w:val="0"/>
                <w:kern w:val="0"/>
                <w:sz w:val="21"/>
                <w:szCs w:val="21"/>
              </w:rPr>
              <w:t>基层医疗机构、校医务室</w:t>
            </w:r>
          </w:p>
        </w:tc>
        <w:tc>
          <w:tcPr>
            <w:tcW w:w="2350" w:type="pct"/>
            <w:vAlign w:val="center"/>
          </w:tcPr>
          <w:p w14:paraId="06FA1C94">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市内其他医疗机构</w:t>
            </w:r>
          </w:p>
        </w:tc>
      </w:tr>
      <w:tr w14:paraId="5BF8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3" w:hRule="atLeast"/>
          <w:jc w:val="center"/>
        </w:trPr>
        <w:tc>
          <w:tcPr>
            <w:tcW w:w="699" w:type="pct"/>
            <w:vMerge w:val="continue"/>
            <w:shd w:val="clear" w:color="auto" w:fill="auto"/>
            <w:vAlign w:val="center"/>
          </w:tcPr>
          <w:p w14:paraId="6C2C1055">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p>
        </w:tc>
        <w:tc>
          <w:tcPr>
            <w:tcW w:w="1949" w:type="pct"/>
            <w:vAlign w:val="center"/>
          </w:tcPr>
          <w:p w14:paraId="720295A3">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w:t>
            </w:r>
          </w:p>
        </w:tc>
        <w:tc>
          <w:tcPr>
            <w:tcW w:w="2350" w:type="pct"/>
            <w:vAlign w:val="center"/>
          </w:tcPr>
          <w:p w14:paraId="5ADBDD3D">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100元</w:t>
            </w:r>
          </w:p>
        </w:tc>
      </w:tr>
      <w:tr w14:paraId="19F7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3" w:hRule="atLeast"/>
          <w:jc w:val="center"/>
        </w:trPr>
        <w:tc>
          <w:tcPr>
            <w:tcW w:w="699" w:type="pct"/>
            <w:shd w:val="clear" w:color="auto" w:fill="auto"/>
            <w:vAlign w:val="center"/>
          </w:tcPr>
          <w:p w14:paraId="4F61DF02">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rPr>
              <w:t>封顶线</w:t>
            </w:r>
          </w:p>
        </w:tc>
        <w:tc>
          <w:tcPr>
            <w:tcW w:w="4300" w:type="pct"/>
            <w:gridSpan w:val="2"/>
            <w:vAlign w:val="center"/>
          </w:tcPr>
          <w:p w14:paraId="3B8E4AB9">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医保合规费用最高限额1500元（含）</w:t>
            </w:r>
          </w:p>
        </w:tc>
      </w:tr>
      <w:tr w14:paraId="3B94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3" w:hRule="atLeast"/>
          <w:jc w:val="center"/>
        </w:trPr>
        <w:tc>
          <w:tcPr>
            <w:tcW w:w="699" w:type="pct"/>
            <w:shd w:val="clear" w:color="auto" w:fill="auto"/>
            <w:vAlign w:val="center"/>
          </w:tcPr>
          <w:p w14:paraId="636E0503">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rPr>
              <w:t>医疗机构</w:t>
            </w:r>
          </w:p>
        </w:tc>
        <w:tc>
          <w:tcPr>
            <w:tcW w:w="1949" w:type="pct"/>
            <w:vAlign w:val="center"/>
          </w:tcPr>
          <w:p w14:paraId="0F709B32">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市内</w:t>
            </w:r>
            <w:r>
              <w:rPr>
                <w:rFonts w:hint="eastAsia" w:asciiTheme="minorEastAsia" w:hAnsiTheme="minorEastAsia" w:eastAsiaTheme="minorEastAsia" w:cstheme="minorEastAsia"/>
                <w:b w:val="0"/>
                <w:bCs w:val="0"/>
                <w:kern w:val="0"/>
                <w:sz w:val="21"/>
                <w:szCs w:val="21"/>
              </w:rPr>
              <w:t>基层医疗机构、校医务室</w:t>
            </w:r>
          </w:p>
        </w:tc>
        <w:tc>
          <w:tcPr>
            <w:tcW w:w="2350" w:type="pct"/>
            <w:vAlign w:val="center"/>
          </w:tcPr>
          <w:p w14:paraId="2B813449">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市内其他医疗机构、零售药店</w:t>
            </w:r>
          </w:p>
        </w:tc>
      </w:tr>
      <w:tr w14:paraId="292A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3" w:hRule="atLeast"/>
          <w:jc w:val="center"/>
        </w:trPr>
        <w:tc>
          <w:tcPr>
            <w:tcW w:w="699" w:type="pct"/>
            <w:shd w:val="clear" w:color="auto" w:fill="auto"/>
            <w:vAlign w:val="center"/>
          </w:tcPr>
          <w:p w14:paraId="0FEF6ACE">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rPr>
              <w:t>报销比例</w:t>
            </w:r>
          </w:p>
        </w:tc>
        <w:tc>
          <w:tcPr>
            <w:tcW w:w="1949" w:type="pct"/>
            <w:vAlign w:val="center"/>
          </w:tcPr>
          <w:p w14:paraId="7A874437">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50%</w:t>
            </w:r>
          </w:p>
          <w:p w14:paraId="59B0F5B0">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（慢性病60%、其中肺结核70%）</w:t>
            </w:r>
          </w:p>
        </w:tc>
        <w:tc>
          <w:tcPr>
            <w:tcW w:w="2350" w:type="pct"/>
            <w:vAlign w:val="center"/>
          </w:tcPr>
          <w:p w14:paraId="0CE7FF56">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35%</w:t>
            </w:r>
          </w:p>
          <w:p w14:paraId="2C2ECF7B">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（二级定点医疗机构</w:t>
            </w:r>
            <w:r>
              <w:rPr>
                <w:rFonts w:hint="eastAsia" w:asciiTheme="minorEastAsia" w:hAnsiTheme="minorEastAsia" w:eastAsiaTheme="minorEastAsia" w:cstheme="minorEastAsia"/>
                <w:b w:val="0"/>
                <w:bCs w:val="0"/>
                <w:sz w:val="21"/>
                <w:szCs w:val="21"/>
              </w:rPr>
              <w:t>高血压、糖尿病50%）</w:t>
            </w:r>
          </w:p>
        </w:tc>
      </w:tr>
    </w:tbl>
    <w:p w14:paraId="2D1D9488">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Theme="minorEastAsia" w:hAnsiTheme="minorEastAsia" w:eastAsiaTheme="minorEastAsia" w:cstheme="minorEastAsia"/>
          <w:b/>
          <w:bCs/>
          <w:snapToGrid w:val="0"/>
          <w:kern w:val="0"/>
          <w:sz w:val="22"/>
          <w:szCs w:val="22"/>
        </w:rPr>
      </w:pPr>
      <w:r>
        <w:rPr>
          <w:rFonts w:hint="eastAsia" w:asciiTheme="minorEastAsia" w:hAnsiTheme="minorEastAsia" w:eastAsiaTheme="minorEastAsia" w:cstheme="minorEastAsia"/>
          <w:b/>
          <w:bCs/>
          <w:snapToGrid w:val="0"/>
          <w:kern w:val="0"/>
          <w:sz w:val="22"/>
          <w:szCs w:val="22"/>
        </w:rPr>
        <w:t>参保人员转诊或临时外出至温州市外就医发生的门诊医疗费用，城乡居民医保基金不予支付。</w:t>
      </w:r>
    </w:p>
    <w:p w14:paraId="2D93075D">
      <w:pPr>
        <w:keepNext w:val="0"/>
        <w:keepLines w:val="0"/>
        <w:pageBreakBefore w:val="0"/>
        <w:widowControl w:val="0"/>
        <w:kinsoku/>
        <w:wordWrap/>
        <w:overflowPunct w:val="0"/>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kern w:val="0"/>
          <w:sz w:val="22"/>
          <w:szCs w:val="22"/>
        </w:rPr>
      </w:pPr>
      <w:r>
        <w:rPr>
          <w:rFonts w:hint="eastAsia" w:asciiTheme="minorEastAsia" w:hAnsiTheme="minorEastAsia" w:eastAsiaTheme="minorEastAsia" w:cstheme="minorEastAsia"/>
          <w:snapToGrid w:val="0"/>
          <w:kern w:val="0"/>
          <w:sz w:val="22"/>
          <w:szCs w:val="22"/>
        </w:rPr>
        <w:t>示例：某大学生因感冒在校医务室就诊，发生医疗费100元，其中医保合规费用95元，校医务室医保报销无起付线，大学生医保报销金额为95元*50%=47.50元。</w:t>
      </w:r>
    </w:p>
    <w:p w14:paraId="0194CE71">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right="0" w:rightChars="0" w:firstLine="440" w:firstLineChars="200"/>
        <w:jc w:val="both"/>
        <w:textAlignment w:val="auto"/>
        <w:outlineLvl w:val="9"/>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pP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lang w:val="en-US" w:eastAsia="zh-CN"/>
        </w:rPr>
        <w:t>8.</w:t>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t>温州大学生医保住院医疗费结算待遇?</w:t>
      </w:r>
    </w:p>
    <w:p w14:paraId="432DE2ED">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kern w:val="0"/>
          <w:sz w:val="22"/>
          <w:szCs w:val="22"/>
        </w:rPr>
      </w:pPr>
      <w:r>
        <w:rPr>
          <w:rFonts w:hint="eastAsia" w:asciiTheme="minorEastAsia" w:hAnsiTheme="minorEastAsia" w:eastAsiaTheme="minorEastAsia" w:cstheme="minorEastAsia"/>
          <w:bCs/>
          <w:snapToGrid w:val="0"/>
          <w:kern w:val="0"/>
          <w:sz w:val="22"/>
          <w:szCs w:val="22"/>
        </w:rPr>
        <w:t>答：一个医保年度内，参保人员发生的符合基本医疗保险规定范围的住院医疗费用（含特殊病种门诊，下同），按以下规定执行：</w:t>
      </w:r>
    </w:p>
    <w:tbl>
      <w:tblPr>
        <w:tblStyle w:val="13"/>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151"/>
        <w:gridCol w:w="1382"/>
        <w:gridCol w:w="2515"/>
        <w:gridCol w:w="1452"/>
        <w:gridCol w:w="3081"/>
      </w:tblGrid>
      <w:tr w14:paraId="2188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171" w:type="dxa"/>
            <w:vMerge w:val="restart"/>
            <w:vAlign w:val="center"/>
          </w:tcPr>
          <w:p w14:paraId="351E9C53">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名  称</w:t>
            </w:r>
          </w:p>
        </w:tc>
        <w:tc>
          <w:tcPr>
            <w:tcW w:w="8582" w:type="dxa"/>
            <w:gridSpan w:val="4"/>
            <w:vAlign w:val="center"/>
          </w:tcPr>
          <w:p w14:paraId="1805737D">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4"/>
                <w:szCs w:val="24"/>
              </w:rPr>
              <w:t>住    院</w:t>
            </w:r>
          </w:p>
        </w:tc>
      </w:tr>
      <w:tr w14:paraId="69F9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3" w:hRule="atLeast"/>
          <w:jc w:val="center"/>
        </w:trPr>
        <w:tc>
          <w:tcPr>
            <w:tcW w:w="1171" w:type="dxa"/>
            <w:vMerge w:val="continue"/>
            <w:vAlign w:val="center"/>
          </w:tcPr>
          <w:p w14:paraId="1DDA3EA0">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bCs/>
                <w:sz w:val="21"/>
                <w:szCs w:val="21"/>
              </w:rPr>
            </w:pPr>
          </w:p>
        </w:tc>
        <w:tc>
          <w:tcPr>
            <w:tcW w:w="5445" w:type="dxa"/>
            <w:gridSpan w:val="3"/>
            <w:vAlign w:val="center"/>
          </w:tcPr>
          <w:p w14:paraId="492582B5">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住院医疗统筹</w:t>
            </w:r>
          </w:p>
        </w:tc>
        <w:tc>
          <w:tcPr>
            <w:tcW w:w="3137" w:type="dxa"/>
            <w:vAlign w:val="center"/>
          </w:tcPr>
          <w:p w14:paraId="37EEBB03">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大病保险</w:t>
            </w:r>
          </w:p>
        </w:tc>
      </w:tr>
      <w:tr w14:paraId="5D7E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3" w:hRule="atLeast"/>
          <w:jc w:val="center"/>
        </w:trPr>
        <w:tc>
          <w:tcPr>
            <w:tcW w:w="1171" w:type="dxa"/>
            <w:vMerge w:val="restart"/>
            <w:vAlign w:val="center"/>
          </w:tcPr>
          <w:p w14:paraId="0AEEA805">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pacing w:val="-6"/>
                <w:sz w:val="21"/>
                <w:szCs w:val="21"/>
              </w:rPr>
              <w:t>起付标准</w:t>
            </w:r>
          </w:p>
          <w:p w14:paraId="3F990574">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6"/>
                <w:sz w:val="21"/>
                <w:szCs w:val="21"/>
                <w:lang w:val="en-US" w:eastAsia="zh-CN"/>
              </w:rPr>
              <w:t>(</w:t>
            </w:r>
            <w:r>
              <w:rPr>
                <w:rFonts w:hint="eastAsia" w:asciiTheme="minorEastAsia" w:hAnsiTheme="minorEastAsia" w:eastAsiaTheme="minorEastAsia" w:cstheme="minorEastAsia"/>
                <w:b w:val="0"/>
                <w:bCs w:val="0"/>
                <w:spacing w:val="-6"/>
                <w:sz w:val="21"/>
                <w:szCs w:val="21"/>
              </w:rPr>
              <w:t>个人自负</w:t>
            </w:r>
            <w:r>
              <w:rPr>
                <w:rFonts w:hint="eastAsia" w:asciiTheme="minorEastAsia" w:hAnsiTheme="minorEastAsia" w:eastAsiaTheme="minorEastAsia" w:cstheme="minorEastAsia"/>
                <w:b w:val="0"/>
                <w:bCs w:val="0"/>
                <w:spacing w:val="-6"/>
                <w:sz w:val="21"/>
                <w:szCs w:val="21"/>
                <w:lang w:val="en-US" w:eastAsia="zh-CN"/>
              </w:rPr>
              <w:t>)</w:t>
            </w:r>
          </w:p>
        </w:tc>
        <w:tc>
          <w:tcPr>
            <w:tcW w:w="1406" w:type="dxa"/>
            <w:vAlign w:val="center"/>
          </w:tcPr>
          <w:p w14:paraId="4AC9C01B">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基层医疗机构</w:t>
            </w:r>
          </w:p>
        </w:tc>
        <w:tc>
          <w:tcPr>
            <w:tcW w:w="2561" w:type="dxa"/>
            <w:vAlign w:val="center"/>
          </w:tcPr>
          <w:p w14:paraId="36BAE84F">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二级</w:t>
            </w:r>
            <w:r>
              <w:rPr>
                <w:rFonts w:hint="eastAsia" w:asciiTheme="minorEastAsia" w:hAnsiTheme="minorEastAsia" w:eastAsiaTheme="minorEastAsia" w:cstheme="minorEastAsia"/>
                <w:b w:val="0"/>
                <w:bCs w:val="0"/>
                <w:sz w:val="21"/>
                <w:szCs w:val="21"/>
                <w:lang w:eastAsia="zh-CN"/>
              </w:rPr>
              <w:t>及其他定点</w:t>
            </w:r>
            <w:r>
              <w:rPr>
                <w:rFonts w:hint="eastAsia" w:asciiTheme="minorEastAsia" w:hAnsiTheme="minorEastAsia" w:eastAsiaTheme="minorEastAsia" w:cstheme="minorEastAsia"/>
                <w:b w:val="0"/>
                <w:bCs w:val="0"/>
                <w:sz w:val="21"/>
                <w:szCs w:val="21"/>
              </w:rPr>
              <w:t>医疗机构</w:t>
            </w:r>
          </w:p>
        </w:tc>
        <w:tc>
          <w:tcPr>
            <w:tcW w:w="1478" w:type="dxa"/>
            <w:vAlign w:val="center"/>
          </w:tcPr>
          <w:p w14:paraId="2647DDEB">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三级医疗机构</w:t>
            </w:r>
          </w:p>
        </w:tc>
        <w:tc>
          <w:tcPr>
            <w:tcW w:w="3137" w:type="dxa"/>
            <w:vAlign w:val="center"/>
          </w:tcPr>
          <w:p w14:paraId="3E026F8F">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各级医疗机构</w:t>
            </w:r>
          </w:p>
        </w:tc>
      </w:tr>
      <w:tr w14:paraId="52D4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3" w:hRule="atLeast"/>
          <w:jc w:val="center"/>
        </w:trPr>
        <w:tc>
          <w:tcPr>
            <w:tcW w:w="1171" w:type="dxa"/>
            <w:vMerge w:val="continue"/>
            <w:vAlign w:val="center"/>
          </w:tcPr>
          <w:p w14:paraId="0B631D6C">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p>
        </w:tc>
        <w:tc>
          <w:tcPr>
            <w:tcW w:w="1406" w:type="dxa"/>
            <w:vAlign w:val="center"/>
          </w:tcPr>
          <w:p w14:paraId="303EB809">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300元</w:t>
            </w:r>
          </w:p>
        </w:tc>
        <w:tc>
          <w:tcPr>
            <w:tcW w:w="2561" w:type="dxa"/>
            <w:vAlign w:val="center"/>
          </w:tcPr>
          <w:p w14:paraId="14FEBFB3">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400元</w:t>
            </w:r>
          </w:p>
        </w:tc>
        <w:tc>
          <w:tcPr>
            <w:tcW w:w="1478" w:type="dxa"/>
            <w:vAlign w:val="center"/>
          </w:tcPr>
          <w:p w14:paraId="60B66291">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700元</w:t>
            </w:r>
          </w:p>
        </w:tc>
        <w:tc>
          <w:tcPr>
            <w:tcW w:w="3137" w:type="dxa"/>
            <w:vAlign w:val="center"/>
          </w:tcPr>
          <w:p w14:paraId="3D686285">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25700元</w:t>
            </w:r>
          </w:p>
        </w:tc>
      </w:tr>
      <w:tr w14:paraId="4169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3" w:hRule="atLeast"/>
          <w:jc w:val="center"/>
        </w:trPr>
        <w:tc>
          <w:tcPr>
            <w:tcW w:w="1171" w:type="dxa"/>
            <w:vAlign w:val="center"/>
          </w:tcPr>
          <w:p w14:paraId="583823F2">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封顶线</w:t>
            </w:r>
          </w:p>
        </w:tc>
        <w:tc>
          <w:tcPr>
            <w:tcW w:w="5445" w:type="dxa"/>
            <w:gridSpan w:val="3"/>
            <w:vAlign w:val="center"/>
          </w:tcPr>
          <w:p w14:paraId="6C63EABE">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医保合规费用最高限额20万元（含）</w:t>
            </w:r>
          </w:p>
        </w:tc>
        <w:tc>
          <w:tcPr>
            <w:tcW w:w="3137" w:type="dxa"/>
            <w:vAlign w:val="center"/>
          </w:tcPr>
          <w:p w14:paraId="4AB3769A">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因慢病特病门诊及住院发生个人自付医疗费用，以及大病的药品、诊疗及医用耗材，起付标准以上至385500元（含）</w:t>
            </w:r>
          </w:p>
        </w:tc>
      </w:tr>
      <w:tr w14:paraId="67A3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3" w:hRule="atLeast"/>
          <w:jc w:val="center"/>
        </w:trPr>
        <w:tc>
          <w:tcPr>
            <w:tcW w:w="1171" w:type="dxa"/>
            <w:vAlign w:val="center"/>
          </w:tcPr>
          <w:p w14:paraId="757DB766">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医疗机构</w:t>
            </w:r>
          </w:p>
        </w:tc>
        <w:tc>
          <w:tcPr>
            <w:tcW w:w="1406" w:type="dxa"/>
            <w:vAlign w:val="center"/>
          </w:tcPr>
          <w:p w14:paraId="480A3FF5">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kern w:val="0"/>
                <w:sz w:val="21"/>
                <w:szCs w:val="21"/>
                <w:lang w:eastAsia="zh-CN"/>
              </w:rPr>
              <w:t>基层</w:t>
            </w:r>
            <w:r>
              <w:rPr>
                <w:rFonts w:hint="eastAsia" w:asciiTheme="minorEastAsia" w:hAnsiTheme="minorEastAsia" w:eastAsiaTheme="minorEastAsia" w:cstheme="minorEastAsia"/>
                <w:b w:val="0"/>
                <w:bCs w:val="0"/>
                <w:kern w:val="0"/>
                <w:sz w:val="21"/>
                <w:szCs w:val="21"/>
              </w:rPr>
              <w:t>医疗机构</w:t>
            </w:r>
          </w:p>
        </w:tc>
        <w:tc>
          <w:tcPr>
            <w:tcW w:w="2561" w:type="dxa"/>
            <w:vAlign w:val="center"/>
          </w:tcPr>
          <w:p w14:paraId="6CCC3170">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rPr>
              <w:t>二级</w:t>
            </w:r>
            <w:r>
              <w:rPr>
                <w:rFonts w:hint="eastAsia" w:asciiTheme="minorEastAsia" w:hAnsiTheme="minorEastAsia" w:eastAsiaTheme="minorEastAsia" w:cstheme="minorEastAsia"/>
                <w:b w:val="0"/>
                <w:bCs w:val="0"/>
                <w:color w:val="auto"/>
                <w:kern w:val="0"/>
                <w:sz w:val="21"/>
                <w:szCs w:val="21"/>
                <w:lang w:eastAsia="zh-CN"/>
              </w:rPr>
              <w:t>及其他定点</w:t>
            </w:r>
            <w:r>
              <w:rPr>
                <w:rFonts w:hint="eastAsia" w:asciiTheme="minorEastAsia" w:hAnsiTheme="minorEastAsia" w:eastAsiaTheme="minorEastAsia" w:cstheme="minorEastAsia"/>
                <w:b w:val="0"/>
                <w:bCs w:val="0"/>
                <w:color w:val="auto"/>
                <w:kern w:val="0"/>
                <w:sz w:val="21"/>
                <w:szCs w:val="21"/>
              </w:rPr>
              <w:t>医疗机构</w:t>
            </w:r>
          </w:p>
        </w:tc>
        <w:tc>
          <w:tcPr>
            <w:tcW w:w="1478" w:type="dxa"/>
            <w:vAlign w:val="center"/>
          </w:tcPr>
          <w:p w14:paraId="76BE3755">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rPr>
              <w:t>三级医疗机构</w:t>
            </w:r>
          </w:p>
        </w:tc>
        <w:tc>
          <w:tcPr>
            <w:tcW w:w="3137" w:type="dxa"/>
            <w:vAlign w:val="center"/>
          </w:tcPr>
          <w:p w14:paraId="22CFB31A">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各级医疗机构</w:t>
            </w:r>
          </w:p>
        </w:tc>
      </w:tr>
      <w:tr w14:paraId="1858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3" w:hRule="atLeast"/>
          <w:jc w:val="center"/>
        </w:trPr>
        <w:tc>
          <w:tcPr>
            <w:tcW w:w="1171" w:type="dxa"/>
            <w:vAlign w:val="center"/>
          </w:tcPr>
          <w:p w14:paraId="64C3540B">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报销比例</w:t>
            </w:r>
          </w:p>
        </w:tc>
        <w:tc>
          <w:tcPr>
            <w:tcW w:w="1406" w:type="dxa"/>
            <w:vAlign w:val="center"/>
          </w:tcPr>
          <w:p w14:paraId="4CB6458A">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90%</w:t>
            </w:r>
          </w:p>
        </w:tc>
        <w:tc>
          <w:tcPr>
            <w:tcW w:w="2561" w:type="dxa"/>
            <w:vAlign w:val="center"/>
          </w:tcPr>
          <w:p w14:paraId="54E223B2">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80%</w:t>
            </w:r>
          </w:p>
        </w:tc>
        <w:tc>
          <w:tcPr>
            <w:tcW w:w="1478" w:type="dxa"/>
            <w:vAlign w:val="center"/>
          </w:tcPr>
          <w:p w14:paraId="2AF717D1">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70%</w:t>
            </w:r>
          </w:p>
        </w:tc>
        <w:tc>
          <w:tcPr>
            <w:tcW w:w="3137" w:type="dxa"/>
            <w:vAlign w:val="center"/>
          </w:tcPr>
          <w:p w14:paraId="159E46EC">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70%</w:t>
            </w:r>
          </w:p>
        </w:tc>
      </w:tr>
    </w:tbl>
    <w:p w14:paraId="7AA6D2D3">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kern w:val="0"/>
          <w:sz w:val="22"/>
          <w:szCs w:val="22"/>
        </w:rPr>
      </w:pPr>
      <w:r>
        <w:rPr>
          <w:rFonts w:hint="eastAsia" w:asciiTheme="minorEastAsia" w:hAnsiTheme="minorEastAsia" w:eastAsiaTheme="minorEastAsia" w:cstheme="minorEastAsia"/>
          <w:snapToGrid w:val="0"/>
          <w:kern w:val="0"/>
          <w:sz w:val="22"/>
          <w:szCs w:val="22"/>
        </w:rPr>
        <w:t>示例：某大学生因患病在温州医科大学附属第一医院住院治疗，发生医疗费10000元，其中医保合规费用9000元，三级医院住院报销起付线700元，大学生医保报销金额为（9000元-700元）*70%=5810元，医保合规费用内的剩余个人自付医疗费为3190元，未达到大病保险起付线标准。</w:t>
      </w:r>
    </w:p>
    <w:p w14:paraId="2A08482B">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50" w:lineRule="exact"/>
        <w:ind w:left="0" w:leftChars="0" w:right="0" w:rightChars="0" w:firstLine="440" w:firstLineChars="200"/>
        <w:jc w:val="both"/>
        <w:textAlignment w:val="auto"/>
        <w:outlineLvl w:val="9"/>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pP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lang w:val="en-US" w:eastAsia="zh-CN"/>
        </w:rPr>
        <w:t>9.</w:t>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t>温州大学生医保与城乡居民医保待遇有区别吗?</w:t>
      </w:r>
    </w:p>
    <w:p w14:paraId="0498A95E">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kern w:val="0"/>
          <w:sz w:val="22"/>
          <w:szCs w:val="22"/>
        </w:rPr>
      </w:pPr>
      <w:r>
        <w:rPr>
          <w:rFonts w:hint="eastAsia" w:asciiTheme="minorEastAsia" w:hAnsiTheme="minorEastAsia" w:eastAsiaTheme="minorEastAsia" w:cstheme="minorEastAsia"/>
          <w:snapToGrid w:val="0"/>
          <w:kern w:val="0"/>
          <w:sz w:val="22"/>
          <w:szCs w:val="22"/>
        </w:rPr>
        <w:t>答：为进一步提高大学生医疗保障水平，</w:t>
      </w:r>
      <w:r>
        <w:rPr>
          <w:rFonts w:hint="eastAsia" w:asciiTheme="minorEastAsia" w:hAnsiTheme="minorEastAsia" w:eastAsiaTheme="minorEastAsia" w:cstheme="minorEastAsia"/>
          <w:b/>
          <w:bCs/>
          <w:snapToGrid w:val="0"/>
          <w:kern w:val="0"/>
          <w:sz w:val="22"/>
          <w:szCs w:val="22"/>
        </w:rPr>
        <w:t>鼓励大学生原则上在学籍地参保，</w:t>
      </w:r>
      <w:r>
        <w:rPr>
          <w:rFonts w:hint="eastAsia" w:asciiTheme="minorEastAsia" w:hAnsiTheme="minorEastAsia" w:eastAsiaTheme="minorEastAsia" w:cstheme="minorEastAsia"/>
          <w:snapToGrid w:val="0"/>
          <w:kern w:val="0"/>
          <w:sz w:val="22"/>
          <w:szCs w:val="22"/>
        </w:rPr>
        <w:t>温州大学生医保与城乡居民医保待遇完全一致，可以享受普通门诊和住院医疗费报销待遇。202</w:t>
      </w:r>
      <w:r>
        <w:rPr>
          <w:rFonts w:hint="eastAsia" w:asciiTheme="minorEastAsia" w:hAnsiTheme="minorEastAsia" w:eastAsiaTheme="minorEastAsia" w:cstheme="minorEastAsia"/>
          <w:snapToGrid w:val="0"/>
          <w:kern w:val="0"/>
          <w:sz w:val="22"/>
          <w:szCs w:val="22"/>
          <w:lang w:val="en-US" w:eastAsia="zh-CN"/>
        </w:rPr>
        <w:t>6</w:t>
      </w:r>
      <w:r>
        <w:rPr>
          <w:rFonts w:hint="eastAsia" w:asciiTheme="minorEastAsia" w:hAnsiTheme="minorEastAsia" w:eastAsiaTheme="minorEastAsia" w:cstheme="minorEastAsia"/>
          <w:snapToGrid w:val="0"/>
          <w:kern w:val="0"/>
          <w:sz w:val="22"/>
          <w:szCs w:val="22"/>
        </w:rPr>
        <w:t>年温州城乡居民医保缴费标准为6</w:t>
      </w:r>
      <w:r>
        <w:rPr>
          <w:rFonts w:hint="eastAsia" w:asciiTheme="minorEastAsia" w:hAnsiTheme="minorEastAsia" w:eastAsiaTheme="minorEastAsia" w:cstheme="minorEastAsia"/>
          <w:snapToGrid w:val="0"/>
          <w:kern w:val="0"/>
          <w:sz w:val="22"/>
          <w:szCs w:val="22"/>
          <w:lang w:val="en-US" w:eastAsia="zh-CN"/>
        </w:rPr>
        <w:t>6</w:t>
      </w:r>
      <w:r>
        <w:rPr>
          <w:rFonts w:hint="eastAsia" w:asciiTheme="minorEastAsia" w:hAnsiTheme="minorEastAsia" w:eastAsiaTheme="minorEastAsia" w:cstheme="minorEastAsia"/>
          <w:snapToGrid w:val="0"/>
          <w:kern w:val="0"/>
          <w:sz w:val="22"/>
          <w:szCs w:val="22"/>
        </w:rPr>
        <w:t>0元/人/年，而大学生医保缴费标准为70元/人/年。</w:t>
      </w:r>
    </w:p>
    <w:p w14:paraId="02803939">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50" w:lineRule="exact"/>
        <w:ind w:left="0" w:leftChars="0" w:right="0" w:rightChars="0" w:firstLine="440" w:firstLineChars="200"/>
        <w:jc w:val="both"/>
        <w:textAlignment w:val="auto"/>
        <w:outlineLvl w:val="9"/>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pP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lang w:val="en-US" w:eastAsia="zh-CN"/>
        </w:rPr>
        <w:t>10.</w:t>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t>哪些人员跨省就医可以免备案？</w:t>
      </w:r>
    </w:p>
    <w:p w14:paraId="39F43D6B">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kern w:val="0"/>
          <w:sz w:val="22"/>
          <w:szCs w:val="22"/>
        </w:rPr>
      </w:pPr>
      <w:r>
        <w:rPr>
          <w:rFonts w:hint="eastAsia" w:asciiTheme="minorEastAsia" w:hAnsiTheme="minorEastAsia" w:eastAsiaTheme="minorEastAsia" w:cstheme="minorEastAsia"/>
          <w:snapToGrid w:val="0"/>
          <w:kern w:val="0"/>
          <w:sz w:val="22"/>
          <w:szCs w:val="22"/>
        </w:rPr>
        <w:t>答：因工作、旅游等原因异地急诊抢救人员和其他跨省临时外出就医人员，可免备案跨省异地直接实时结算（江苏、黑龙江、重庆等地仍需备案）。</w:t>
      </w:r>
    </w:p>
    <w:p w14:paraId="5ABD00E7">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kern w:val="0"/>
          <w:sz w:val="22"/>
          <w:szCs w:val="22"/>
        </w:rPr>
      </w:pPr>
      <w:r>
        <w:rPr>
          <w:rFonts w:hint="eastAsia" w:asciiTheme="minorEastAsia" w:hAnsiTheme="minorEastAsia" w:eastAsiaTheme="minorEastAsia" w:cstheme="minorEastAsia"/>
          <w:snapToGrid w:val="0"/>
          <w:kern w:val="0"/>
          <w:sz w:val="22"/>
          <w:szCs w:val="22"/>
        </w:rPr>
        <w:t>异地急诊抢救人员住院按温州本地待遇结算，普通门诊无待遇；临时外出就医人员住院需先行自付20%，再按温州本地待遇结算，普通门诊无待遇。</w:t>
      </w:r>
    </w:p>
    <w:p w14:paraId="2A524A7A">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50" w:lineRule="exact"/>
        <w:ind w:left="0" w:leftChars="0" w:right="0" w:rightChars="0" w:firstLine="440" w:firstLineChars="200"/>
        <w:jc w:val="both"/>
        <w:textAlignment w:val="auto"/>
        <w:outlineLvl w:val="9"/>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pP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lang w:val="en-US" w:eastAsia="zh-CN"/>
        </w:rPr>
        <w:t>11.</w:t>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t>因实习等原因在温州市外长期居住如何就医结算？</w:t>
      </w:r>
    </w:p>
    <w:p w14:paraId="2B2E7790">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kern w:val="0"/>
          <w:sz w:val="22"/>
          <w:szCs w:val="22"/>
        </w:rPr>
      </w:pPr>
      <w:r>
        <w:rPr>
          <w:rFonts w:hint="eastAsia" w:asciiTheme="minorEastAsia" w:hAnsiTheme="minorEastAsia" w:eastAsiaTheme="minorEastAsia" w:cstheme="minorEastAsia"/>
          <w:snapToGrid w:val="0"/>
          <w:kern w:val="0"/>
          <w:sz w:val="22"/>
          <w:szCs w:val="22"/>
        </w:rPr>
        <w:t>答：</w:t>
      </w:r>
      <w:r>
        <w:rPr>
          <w:rFonts w:hint="eastAsia" w:asciiTheme="minorEastAsia" w:hAnsiTheme="minorEastAsia" w:eastAsiaTheme="minorEastAsia" w:cstheme="minorEastAsia"/>
          <w:bCs/>
          <w:snapToGrid w:val="0"/>
          <w:kern w:val="0"/>
          <w:sz w:val="22"/>
          <w:szCs w:val="22"/>
        </w:rPr>
        <w:t>异地长期居住人员</w:t>
      </w:r>
      <w:r>
        <w:rPr>
          <w:rFonts w:hint="eastAsia" w:asciiTheme="minorEastAsia" w:hAnsiTheme="minorEastAsia" w:eastAsiaTheme="minorEastAsia" w:cstheme="minorEastAsia"/>
          <w:snapToGrid w:val="0"/>
          <w:kern w:val="0"/>
          <w:sz w:val="22"/>
          <w:szCs w:val="22"/>
        </w:rPr>
        <w:t>在办理异地就医备案手续后，在备案地异地定点医疗机构就医的可以直接实时结算，普通门诊和住院</w:t>
      </w:r>
      <w:r>
        <w:rPr>
          <w:rFonts w:hint="eastAsia" w:asciiTheme="minorEastAsia" w:hAnsiTheme="minorEastAsia" w:eastAsiaTheme="minorEastAsia" w:cstheme="minorEastAsia"/>
          <w:bCs/>
          <w:snapToGrid w:val="0"/>
          <w:kern w:val="0"/>
          <w:sz w:val="22"/>
          <w:szCs w:val="22"/>
        </w:rPr>
        <w:t>按温州本地待遇结算</w:t>
      </w:r>
      <w:r>
        <w:rPr>
          <w:rFonts w:hint="eastAsia" w:asciiTheme="minorEastAsia" w:hAnsiTheme="minorEastAsia" w:eastAsiaTheme="minorEastAsia" w:cstheme="minorEastAsia"/>
          <w:snapToGrid w:val="0"/>
          <w:kern w:val="0"/>
          <w:sz w:val="22"/>
          <w:szCs w:val="22"/>
        </w:rPr>
        <w:t>。</w:t>
      </w:r>
    </w:p>
    <w:p w14:paraId="02053AE9">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kern w:val="0"/>
          <w:sz w:val="22"/>
          <w:szCs w:val="22"/>
        </w:rPr>
      </w:pPr>
      <w:r>
        <w:rPr>
          <w:rFonts w:hint="eastAsia" w:asciiTheme="minorEastAsia" w:hAnsiTheme="minorEastAsia" w:eastAsiaTheme="minorEastAsia" w:cstheme="minorEastAsia"/>
          <w:snapToGrid w:val="0"/>
          <w:kern w:val="0"/>
          <w:sz w:val="22"/>
          <w:szCs w:val="22"/>
        </w:rPr>
        <w:t>异地长期居住人员备案可以登录浙里办APP</w:t>
      </w:r>
      <w:r>
        <w:rPr>
          <w:rFonts w:hint="eastAsia" w:asciiTheme="minorEastAsia" w:hAnsiTheme="minorEastAsia" w:eastAsiaTheme="minorEastAsia" w:cstheme="minorEastAsia"/>
          <w:snapToGrid w:val="0"/>
          <w:vanish w:val="0"/>
          <w:kern w:val="0"/>
          <w:sz w:val="22"/>
          <w:szCs w:val="22"/>
        </w:rPr>
        <w:t>搜索“浙里医保”，在“我要备案”中的“异地长居人员”中办理，</w:t>
      </w:r>
      <w:r>
        <w:rPr>
          <w:rFonts w:hint="eastAsia" w:asciiTheme="minorEastAsia" w:hAnsiTheme="minorEastAsia" w:eastAsiaTheme="minorEastAsia" w:cstheme="minorEastAsia"/>
          <w:snapToGrid w:val="0"/>
          <w:kern w:val="0"/>
          <w:sz w:val="22"/>
          <w:szCs w:val="22"/>
        </w:rPr>
        <w:t>原则上在备案生效后3个月内不得申请变更。</w:t>
      </w:r>
    </w:p>
    <w:p w14:paraId="6974DA40">
      <w:pPr>
        <w:pStyle w:val="12"/>
        <w:keepNext w:val="0"/>
        <w:keepLines w:val="0"/>
        <w:pageBreakBefore w:val="0"/>
        <w:widowControl w:val="0"/>
        <w:kinsoku/>
        <w:wordWrap/>
        <w:overflowPunct w:val="0"/>
        <w:topLinePunct w:val="0"/>
        <w:autoSpaceDE/>
        <w:autoSpaceDN/>
        <w:bidi w:val="0"/>
        <w:adjustRightInd/>
        <w:snapToGrid/>
        <w:spacing w:before="0" w:beforeAutospacing="0" w:after="0" w:afterAutospacing="0" w:line="350" w:lineRule="exact"/>
        <w:ind w:left="0" w:leftChars="0" w:right="0" w:rightChars="0" w:firstLine="440" w:firstLineChars="200"/>
        <w:jc w:val="both"/>
        <w:textAlignment w:val="auto"/>
        <w:outlineLvl w:val="9"/>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pP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lang w:val="en-US" w:eastAsia="zh-CN"/>
        </w:rPr>
        <w:t>12.大学生未及时参加基本医保</w:t>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t>有何</w:t>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lang w:val="en-US" w:eastAsia="zh-CN"/>
        </w:rPr>
        <w:t>影响</w:t>
      </w:r>
      <w:r>
        <w:rPr>
          <w:rStyle w:val="15"/>
          <w:rFonts w:hint="eastAsia" w:ascii="黑体" w:hAnsi="黑体" w:eastAsia="黑体" w:cs="黑体"/>
          <w:b w:val="0"/>
          <w:bCs w:val="0"/>
          <w:i w:val="0"/>
          <w:caps w:val="0"/>
          <w:smallCaps w:val="0"/>
          <w:strike w:val="0"/>
          <w:dstrike w:val="0"/>
          <w:snapToGrid w:val="0"/>
          <w:vanish w:val="0"/>
          <w:kern w:val="0"/>
          <w:sz w:val="22"/>
          <w:szCs w:val="22"/>
          <w:shd w:val="clear" w:color="auto" w:fill="auto"/>
        </w:rPr>
        <w:t>？</w:t>
      </w:r>
    </w:p>
    <w:p w14:paraId="35404999">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both"/>
        <w:textAlignment w:val="auto"/>
        <w:outlineLvl w:val="9"/>
        <w:rPr>
          <w:rFonts w:hint="default" w:asciiTheme="minorEastAsia" w:hAnsiTheme="minorEastAsia" w:eastAsiaTheme="minorEastAsia" w:cstheme="minorEastAsia"/>
          <w:snapToGrid w:val="0"/>
          <w:kern w:val="0"/>
          <w:sz w:val="22"/>
          <w:szCs w:val="22"/>
          <w:lang w:val="en-US"/>
        </w:rPr>
      </w:pPr>
      <w:r>
        <w:rPr>
          <w:rFonts w:hint="eastAsia" w:asciiTheme="minorEastAsia" w:hAnsiTheme="minorEastAsia" w:eastAsiaTheme="minorEastAsia" w:cstheme="minorEastAsia"/>
          <w:snapToGrid w:val="0"/>
          <w:kern w:val="0"/>
          <w:sz w:val="22"/>
          <w:szCs w:val="22"/>
        </w:rPr>
        <w:t>答：非集中参保征缴期内参保缴费到账的人员，面临待遇固定等待期为3个月，请大家务必要在集中参保征缴期内缴费。</w:t>
      </w:r>
    </w:p>
    <w:p w14:paraId="56C18576">
      <w:pPr>
        <w:pStyle w:val="12"/>
        <w:keepNext w:val="0"/>
        <w:keepLines w:val="0"/>
        <w:pageBreakBefore w:val="0"/>
        <w:kinsoku/>
        <w:wordWrap/>
        <w:topLinePunct w:val="0"/>
        <w:autoSpaceDE/>
        <w:autoSpaceDN/>
        <w:bidi w:val="0"/>
        <w:adjustRightInd/>
        <w:snapToGrid/>
        <w:spacing w:before="0" w:beforeAutospacing="0" w:after="0" w:afterAutospacing="0" w:line="350" w:lineRule="exact"/>
        <w:ind w:firstLine="440" w:firstLineChars="200"/>
        <w:jc w:val="left"/>
        <w:textAlignment w:val="auto"/>
        <w:rPr>
          <w:rStyle w:val="15"/>
          <w:rFonts w:hint="eastAsia" w:ascii="黑体" w:eastAsia="黑体" w:cs="黑体"/>
          <w:b w:val="0"/>
          <w:bCs w:val="0"/>
          <w:iCs/>
          <w:sz w:val="22"/>
          <w:szCs w:val="22"/>
          <w:lang w:val="en-US" w:eastAsia="zh-CN"/>
        </w:rPr>
      </w:pPr>
      <w:r>
        <w:rPr>
          <w:rStyle w:val="15"/>
          <w:rFonts w:hint="eastAsia" w:ascii="黑体" w:eastAsia="黑体" w:cs="黑体"/>
          <w:b w:val="0"/>
          <w:bCs w:val="0"/>
          <w:iCs/>
          <w:sz w:val="22"/>
          <w:szCs w:val="22"/>
          <w:lang w:val="en-US" w:eastAsia="zh-CN"/>
        </w:rPr>
        <w:t>二、2025年温州市大学新生，大学生医保该怎么办理呢？</w:t>
      </w:r>
    </w:p>
    <w:p w14:paraId="5A1E3FD7">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left"/>
        <w:textAlignment w:val="auto"/>
        <w:outlineLvl w:val="9"/>
        <w:rPr>
          <w:rStyle w:val="15"/>
          <w:rFonts w:hint="eastAsia" w:ascii="黑体" w:hAnsi="黑体" w:eastAsia="黑体" w:cs="黑体"/>
          <w:b w:val="0"/>
          <w:bCs w:val="0"/>
          <w:i w:val="0"/>
          <w:caps w:val="0"/>
          <w:smallCaps w:val="0"/>
          <w:strike w:val="0"/>
          <w:dstrike w:val="0"/>
          <w:snapToGrid w:val="0"/>
          <w:vanish w:val="0"/>
          <w:color w:val="auto"/>
          <w:spacing w:val="0"/>
          <w:w w:val="100"/>
          <w:kern w:val="0"/>
          <w:position w:val="0"/>
          <w:sz w:val="22"/>
          <w:szCs w:val="22"/>
          <w:u w:val="none" w:color="auto"/>
          <w:shd w:val="clear" w:color="auto" w:fill="auto"/>
          <w:vertAlign w:val="baseline"/>
          <w:lang w:val="en-US" w:eastAsia="zh-CN" w:bidi="ar-SA"/>
        </w:rPr>
      </w:pPr>
      <w:r>
        <w:rPr>
          <w:rStyle w:val="15"/>
          <w:rFonts w:hint="eastAsia" w:ascii="黑体" w:hAnsi="黑体" w:eastAsia="黑体" w:cs="黑体"/>
          <w:b w:val="0"/>
          <w:bCs w:val="0"/>
          <w:i w:val="0"/>
          <w:caps w:val="0"/>
          <w:smallCaps w:val="0"/>
          <w:strike w:val="0"/>
          <w:dstrike w:val="0"/>
          <w:snapToGrid w:val="0"/>
          <w:vanish w:val="0"/>
          <w:color w:val="auto"/>
          <w:spacing w:val="0"/>
          <w:w w:val="100"/>
          <w:kern w:val="0"/>
          <w:position w:val="0"/>
          <w:sz w:val="22"/>
          <w:szCs w:val="22"/>
          <w:u w:val="none" w:color="auto"/>
          <w:shd w:val="clear" w:color="auto" w:fill="auto"/>
          <w:vertAlign w:val="baseline"/>
          <w:lang w:val="en-US" w:eastAsia="zh-CN" w:bidi="ar-SA"/>
        </w:rPr>
        <w:t>13.大学新生没有在老家参加城乡居民医保，进入大学后想要参加2025年度温州大学生医保，该怎么办？</w:t>
      </w:r>
    </w:p>
    <w:p w14:paraId="71CD966F">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left"/>
        <w:textAlignment w:val="auto"/>
        <w:outlineLvl w:val="9"/>
        <w:rPr>
          <w:rFonts w:hint="eastAsia" w:asciiTheme="minorEastAsia" w:hAnsiTheme="minorEastAsia" w:eastAsiaTheme="minorEastAsia" w:cstheme="minorEastAsia"/>
          <w:snapToGrid w:val="0"/>
          <w:kern w:val="0"/>
          <w:sz w:val="22"/>
          <w:szCs w:val="22"/>
          <w:lang w:val="en-US" w:eastAsia="zh-CN"/>
        </w:rPr>
      </w:pPr>
      <w:r>
        <w:rPr>
          <w:rFonts w:hint="eastAsia" w:asciiTheme="minorEastAsia" w:hAnsiTheme="minorEastAsia" w:eastAsiaTheme="minorEastAsia" w:cstheme="minorEastAsia"/>
          <w:snapToGrid w:val="0"/>
          <w:kern w:val="0"/>
          <w:sz w:val="22"/>
          <w:szCs w:val="22"/>
          <w:lang w:val="en-US" w:eastAsia="zh-CN"/>
        </w:rPr>
        <w:t>答：作为2025年的大学新生，属于2025年度大学生医保的新增参保人员，可由学校统一办理大学生医保参保手续。在集中参保期内完成大学生医保参保缴费后，2025年度大学新生医保待遇享受时间为2025年9月1日至2025年12月31日。</w:t>
      </w:r>
    </w:p>
    <w:p w14:paraId="40A42C67">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left"/>
        <w:textAlignment w:val="auto"/>
        <w:outlineLvl w:val="9"/>
        <w:rPr>
          <w:rStyle w:val="15"/>
          <w:rFonts w:hint="eastAsia" w:ascii="黑体" w:hAnsi="黑体" w:eastAsia="黑体" w:cs="黑体"/>
          <w:b w:val="0"/>
          <w:bCs w:val="0"/>
          <w:i w:val="0"/>
          <w:caps w:val="0"/>
          <w:smallCaps w:val="0"/>
          <w:strike w:val="0"/>
          <w:dstrike w:val="0"/>
          <w:snapToGrid w:val="0"/>
          <w:vanish w:val="0"/>
          <w:color w:val="auto"/>
          <w:spacing w:val="0"/>
          <w:w w:val="100"/>
          <w:kern w:val="0"/>
          <w:position w:val="0"/>
          <w:sz w:val="22"/>
          <w:szCs w:val="22"/>
          <w:u w:val="none" w:color="auto"/>
          <w:shd w:val="clear" w:color="auto" w:fill="auto"/>
          <w:vertAlign w:val="baseline"/>
          <w:lang w:val="en-US" w:eastAsia="zh-CN" w:bidi="ar-SA"/>
        </w:rPr>
      </w:pPr>
      <w:r>
        <w:rPr>
          <w:rStyle w:val="15"/>
          <w:rFonts w:hint="eastAsia" w:ascii="黑体" w:hAnsi="黑体" w:eastAsia="黑体" w:cs="黑体"/>
          <w:b w:val="0"/>
          <w:bCs w:val="0"/>
          <w:i w:val="0"/>
          <w:caps w:val="0"/>
          <w:smallCaps w:val="0"/>
          <w:strike w:val="0"/>
          <w:dstrike w:val="0"/>
          <w:snapToGrid w:val="0"/>
          <w:vanish w:val="0"/>
          <w:color w:val="auto"/>
          <w:spacing w:val="0"/>
          <w:w w:val="100"/>
          <w:kern w:val="0"/>
          <w:position w:val="0"/>
          <w:sz w:val="22"/>
          <w:szCs w:val="22"/>
          <w:u w:val="none" w:color="auto"/>
          <w:shd w:val="clear" w:color="auto" w:fill="auto"/>
          <w:vertAlign w:val="baseline"/>
          <w:lang w:val="en-US" w:eastAsia="zh-CN" w:bidi="ar-SA"/>
        </w:rPr>
        <w:t>14.大学新生已经在老家参加了城乡居民医保，应如何办理2025年度温州大学生医保的参保手续呢？</w:t>
      </w:r>
    </w:p>
    <w:p w14:paraId="0DEC5778">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left"/>
        <w:textAlignment w:val="auto"/>
        <w:outlineLvl w:val="9"/>
        <w:rPr>
          <w:rFonts w:hint="eastAsia" w:asciiTheme="minorEastAsia" w:hAnsiTheme="minorEastAsia" w:eastAsiaTheme="minorEastAsia" w:cstheme="minorEastAsia"/>
          <w:snapToGrid w:val="0"/>
          <w:kern w:val="0"/>
          <w:sz w:val="22"/>
          <w:szCs w:val="22"/>
          <w:lang w:val="en-US" w:eastAsia="zh-CN"/>
        </w:rPr>
      </w:pPr>
      <w:r>
        <w:rPr>
          <w:rFonts w:hint="eastAsia" w:asciiTheme="minorEastAsia" w:hAnsiTheme="minorEastAsia" w:eastAsiaTheme="minorEastAsia" w:cstheme="minorEastAsia"/>
          <w:snapToGrid w:val="0"/>
          <w:kern w:val="0"/>
          <w:sz w:val="22"/>
          <w:szCs w:val="22"/>
          <w:lang w:val="en-US" w:eastAsia="zh-CN"/>
        </w:rPr>
        <w:t>答：根据全省统一城乡居民参保登记管理业务规则，2025年的大学新生已存在其他地区城乡居民有效参保状态（即正常参保缴费），本年度不予办理城乡居民（含大学生医保）参保登记。因此，已在老家参保的大学新生无需办理2025年度大学生医保参保手续。</w:t>
      </w:r>
    </w:p>
    <w:p w14:paraId="43BB9BAB">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left"/>
        <w:textAlignment w:val="auto"/>
        <w:outlineLvl w:val="9"/>
        <w:rPr>
          <w:rStyle w:val="15"/>
          <w:rFonts w:hint="eastAsia" w:ascii="黑体" w:hAnsi="黑体" w:eastAsia="黑体" w:cs="黑体"/>
          <w:b w:val="0"/>
          <w:bCs w:val="0"/>
          <w:i w:val="0"/>
          <w:caps w:val="0"/>
          <w:smallCaps w:val="0"/>
          <w:strike w:val="0"/>
          <w:dstrike w:val="0"/>
          <w:snapToGrid w:val="0"/>
          <w:vanish w:val="0"/>
          <w:color w:val="auto"/>
          <w:spacing w:val="0"/>
          <w:w w:val="100"/>
          <w:kern w:val="0"/>
          <w:position w:val="0"/>
          <w:sz w:val="22"/>
          <w:szCs w:val="22"/>
          <w:u w:val="none" w:color="auto"/>
          <w:shd w:val="clear" w:color="auto" w:fill="auto"/>
          <w:vertAlign w:val="baseline"/>
          <w:lang w:val="en-US" w:eastAsia="zh-CN" w:bidi="ar-SA"/>
        </w:rPr>
      </w:pPr>
      <w:r>
        <w:rPr>
          <w:rStyle w:val="15"/>
          <w:rFonts w:hint="eastAsia" w:ascii="黑体" w:hAnsi="黑体" w:eastAsia="黑体" w:cs="黑体"/>
          <w:b w:val="0"/>
          <w:bCs w:val="0"/>
          <w:i w:val="0"/>
          <w:caps w:val="0"/>
          <w:smallCaps w:val="0"/>
          <w:strike w:val="0"/>
          <w:dstrike w:val="0"/>
          <w:snapToGrid w:val="0"/>
          <w:vanish w:val="0"/>
          <w:color w:val="auto"/>
          <w:spacing w:val="0"/>
          <w:w w:val="100"/>
          <w:kern w:val="0"/>
          <w:position w:val="0"/>
          <w:sz w:val="22"/>
          <w:szCs w:val="22"/>
          <w:u w:val="none" w:color="auto"/>
          <w:shd w:val="clear" w:color="auto" w:fill="auto"/>
          <w:vertAlign w:val="baseline"/>
          <w:lang w:val="en-US" w:eastAsia="zh-CN" w:bidi="ar-SA"/>
        </w:rPr>
        <w:t>15.大学新生2025年度无需办理大学生医保参保手续，但希望参加2026年温州大学生医保，该怎么办？</w:t>
      </w:r>
    </w:p>
    <w:p w14:paraId="34B09C90">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left"/>
        <w:textAlignment w:val="auto"/>
        <w:outlineLvl w:val="9"/>
        <w:rPr>
          <w:rFonts w:hint="eastAsia" w:asciiTheme="minorEastAsia" w:hAnsiTheme="minorEastAsia" w:eastAsiaTheme="minorEastAsia" w:cstheme="minorEastAsia"/>
          <w:snapToGrid w:val="0"/>
          <w:kern w:val="0"/>
          <w:sz w:val="22"/>
          <w:szCs w:val="22"/>
          <w:lang w:val="en-US" w:eastAsia="zh-CN"/>
        </w:rPr>
      </w:pPr>
      <w:r>
        <w:rPr>
          <w:rFonts w:hint="eastAsia" w:asciiTheme="minorEastAsia" w:hAnsiTheme="minorEastAsia" w:eastAsiaTheme="minorEastAsia" w:cstheme="minorEastAsia"/>
          <w:snapToGrid w:val="0"/>
          <w:kern w:val="0"/>
          <w:sz w:val="22"/>
          <w:szCs w:val="22"/>
          <w:lang w:val="en-US" w:eastAsia="zh-CN"/>
        </w:rPr>
        <w:t>答：下一年度的温州大学生医保参（续）保工作由各高校统一在上一年度9月至10月开展。比如，2025年9月至10月可办理2026年度大学生医保参（续）保手续，完成参保缴费后，待遇享受时间为2026年的1月1日至12月31日。</w:t>
      </w:r>
    </w:p>
    <w:p w14:paraId="25D94B82">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left"/>
        <w:textAlignment w:val="auto"/>
        <w:outlineLvl w:val="9"/>
        <w:rPr>
          <w:rFonts w:hint="eastAsia" w:asciiTheme="minorEastAsia" w:hAnsiTheme="minorEastAsia" w:eastAsiaTheme="minorEastAsia" w:cstheme="minorEastAsia"/>
          <w:snapToGrid w:val="0"/>
          <w:kern w:val="0"/>
          <w:sz w:val="22"/>
          <w:szCs w:val="22"/>
          <w:lang w:val="en-US" w:eastAsia="zh-CN"/>
        </w:rPr>
      </w:pPr>
      <w:r>
        <w:rPr>
          <w:rFonts w:hint="eastAsia" w:asciiTheme="minorEastAsia" w:hAnsiTheme="minorEastAsia" w:eastAsiaTheme="minorEastAsia" w:cstheme="minorEastAsia"/>
          <w:snapToGrid w:val="0"/>
          <w:kern w:val="0"/>
          <w:sz w:val="22"/>
          <w:szCs w:val="22"/>
          <w:lang w:val="en-US" w:eastAsia="zh-CN"/>
        </w:rPr>
        <w:t>在集中征缴期间（2025年9-10月），办理下一年度大学生医保参保登记时，如原参保地存在本年度城乡居民医保有效参保状态（即正常参保缴费），经参保人或申请人确认后，自动将原参保地的参保状态变更为停保。本年度的医保待遇在原参保地，下一年度的医保待遇在新参保地。如果原参保地当前年度和下一年度都缴费了，要求先办理停保再变动参保关系，不能直接在新参保地参保。</w:t>
      </w:r>
    </w:p>
    <w:p w14:paraId="26DE4A92">
      <w:pPr>
        <w:pStyle w:val="12"/>
        <w:keepNext w:val="0"/>
        <w:keepLines w:val="0"/>
        <w:pageBreakBefore w:val="0"/>
        <w:kinsoku/>
        <w:wordWrap/>
        <w:topLinePunct w:val="0"/>
        <w:autoSpaceDE/>
        <w:autoSpaceDN/>
        <w:bidi w:val="0"/>
        <w:adjustRightInd/>
        <w:snapToGrid/>
        <w:spacing w:before="0" w:beforeAutospacing="0" w:after="0" w:afterAutospacing="0" w:line="350" w:lineRule="exact"/>
        <w:ind w:firstLine="440" w:firstLineChars="200"/>
        <w:jc w:val="left"/>
        <w:textAlignment w:val="auto"/>
        <w:rPr>
          <w:rStyle w:val="15"/>
          <w:rFonts w:hint="eastAsia" w:ascii="黑体" w:eastAsia="黑体" w:cs="黑体"/>
          <w:b w:val="0"/>
          <w:bCs w:val="0"/>
          <w:iCs/>
          <w:sz w:val="22"/>
          <w:szCs w:val="22"/>
          <w:lang w:val="en-US" w:eastAsia="zh-CN"/>
        </w:rPr>
      </w:pPr>
      <w:r>
        <w:rPr>
          <w:rStyle w:val="15"/>
          <w:rFonts w:hint="eastAsia" w:ascii="黑体" w:eastAsia="黑体" w:cs="黑体"/>
          <w:b w:val="0"/>
          <w:bCs w:val="0"/>
          <w:iCs/>
          <w:sz w:val="22"/>
          <w:szCs w:val="22"/>
          <w:lang w:val="en-US" w:eastAsia="zh-CN"/>
        </w:rPr>
        <w:t>三、2025年要大学毕业了，大学生医保怎么办？</w:t>
      </w:r>
    </w:p>
    <w:p w14:paraId="24939CCB">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left"/>
        <w:textAlignment w:val="auto"/>
        <w:outlineLvl w:val="9"/>
        <w:rPr>
          <w:rStyle w:val="15"/>
          <w:rFonts w:hint="eastAsia" w:ascii="黑体" w:hAnsi="黑体" w:eastAsia="黑体" w:cs="黑体"/>
          <w:b w:val="0"/>
          <w:bCs w:val="0"/>
          <w:i w:val="0"/>
          <w:caps w:val="0"/>
          <w:smallCaps w:val="0"/>
          <w:strike w:val="0"/>
          <w:dstrike w:val="0"/>
          <w:snapToGrid w:val="0"/>
          <w:vanish w:val="0"/>
          <w:color w:val="auto"/>
          <w:spacing w:val="0"/>
          <w:w w:val="100"/>
          <w:kern w:val="0"/>
          <w:position w:val="0"/>
          <w:sz w:val="22"/>
          <w:szCs w:val="22"/>
          <w:u w:val="none" w:color="auto"/>
          <w:shd w:val="clear" w:color="auto" w:fill="auto"/>
          <w:vertAlign w:val="baseline"/>
          <w:lang w:val="en-US" w:eastAsia="zh-CN" w:bidi="ar-SA"/>
        </w:rPr>
      </w:pPr>
      <w:r>
        <w:rPr>
          <w:rStyle w:val="15"/>
          <w:rFonts w:hint="eastAsia" w:ascii="黑体" w:hAnsi="黑体" w:eastAsia="黑体" w:cs="黑体"/>
          <w:b w:val="0"/>
          <w:bCs w:val="0"/>
          <w:i w:val="0"/>
          <w:caps w:val="0"/>
          <w:smallCaps w:val="0"/>
          <w:strike w:val="0"/>
          <w:dstrike w:val="0"/>
          <w:snapToGrid w:val="0"/>
          <w:vanish w:val="0"/>
          <w:color w:val="auto"/>
          <w:spacing w:val="0"/>
          <w:w w:val="100"/>
          <w:kern w:val="0"/>
          <w:position w:val="0"/>
          <w:sz w:val="22"/>
          <w:szCs w:val="22"/>
          <w:u w:val="none" w:color="auto"/>
          <w:shd w:val="clear" w:color="auto" w:fill="auto"/>
          <w:vertAlign w:val="baseline"/>
          <w:lang w:val="en-US" w:eastAsia="zh-CN" w:bidi="ar-SA"/>
        </w:rPr>
        <w:t>16.毕业后还能享受大学生医保待遇吗？如何享受？</w:t>
      </w:r>
    </w:p>
    <w:p w14:paraId="3707AE14">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left"/>
        <w:textAlignment w:val="auto"/>
        <w:outlineLvl w:val="9"/>
        <w:rPr>
          <w:rFonts w:hint="eastAsia" w:asciiTheme="minorEastAsia" w:hAnsiTheme="minorEastAsia" w:eastAsiaTheme="minorEastAsia" w:cstheme="minorEastAsia"/>
          <w:snapToGrid w:val="0"/>
          <w:kern w:val="0"/>
          <w:sz w:val="22"/>
          <w:szCs w:val="22"/>
          <w:lang w:val="en-US" w:eastAsia="zh-CN"/>
        </w:rPr>
      </w:pPr>
      <w:r>
        <w:rPr>
          <w:rFonts w:hint="eastAsia" w:asciiTheme="minorEastAsia" w:hAnsiTheme="minorEastAsia" w:eastAsiaTheme="minorEastAsia" w:cstheme="minorEastAsia"/>
          <w:snapToGrid w:val="0"/>
          <w:kern w:val="0"/>
          <w:sz w:val="22"/>
          <w:szCs w:val="22"/>
          <w:lang w:val="en-US" w:eastAsia="zh-CN"/>
        </w:rPr>
        <w:t>答：2025年大学毕业生由高校统一办理停保或由医保部门批量停保。停保后，如2025年未在其他统筹区参保，大学生医保待遇可延续至2025年12月31日。</w:t>
      </w:r>
    </w:p>
    <w:p w14:paraId="339948BF">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left"/>
        <w:textAlignment w:val="auto"/>
        <w:outlineLvl w:val="9"/>
        <w:rPr>
          <w:rStyle w:val="15"/>
          <w:rFonts w:hint="eastAsia" w:ascii="黑体" w:hAnsi="黑体" w:eastAsia="黑体" w:cs="黑体"/>
          <w:b w:val="0"/>
          <w:bCs w:val="0"/>
          <w:i w:val="0"/>
          <w:caps w:val="0"/>
          <w:smallCaps w:val="0"/>
          <w:strike w:val="0"/>
          <w:dstrike w:val="0"/>
          <w:snapToGrid w:val="0"/>
          <w:vanish w:val="0"/>
          <w:color w:val="auto"/>
          <w:spacing w:val="0"/>
          <w:w w:val="100"/>
          <w:kern w:val="0"/>
          <w:position w:val="0"/>
          <w:sz w:val="22"/>
          <w:szCs w:val="22"/>
          <w:u w:val="none" w:color="auto"/>
          <w:shd w:val="clear" w:color="auto" w:fill="auto"/>
          <w:vertAlign w:val="baseline"/>
          <w:lang w:val="en-US" w:eastAsia="zh-CN" w:bidi="ar-SA"/>
        </w:rPr>
      </w:pPr>
      <w:r>
        <w:rPr>
          <w:rStyle w:val="15"/>
          <w:rFonts w:hint="eastAsia" w:ascii="黑体" w:hAnsi="黑体" w:eastAsia="黑体" w:cs="黑体"/>
          <w:b w:val="0"/>
          <w:bCs w:val="0"/>
          <w:i w:val="0"/>
          <w:caps w:val="0"/>
          <w:smallCaps w:val="0"/>
          <w:strike w:val="0"/>
          <w:dstrike w:val="0"/>
          <w:snapToGrid w:val="0"/>
          <w:vanish w:val="0"/>
          <w:color w:val="auto"/>
          <w:spacing w:val="0"/>
          <w:w w:val="100"/>
          <w:kern w:val="0"/>
          <w:position w:val="0"/>
          <w:sz w:val="22"/>
          <w:szCs w:val="22"/>
          <w:u w:val="none" w:color="auto"/>
          <w:shd w:val="clear" w:color="auto" w:fill="auto"/>
          <w:vertAlign w:val="baseline"/>
          <w:lang w:val="en-US" w:eastAsia="zh-CN" w:bidi="ar-SA"/>
        </w:rPr>
        <w:t>17.毕业后工作要参加职工医保，需要办理温州大学生医保的停保手续吗？</w:t>
      </w:r>
    </w:p>
    <w:p w14:paraId="08988664">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left"/>
        <w:textAlignment w:val="auto"/>
        <w:outlineLvl w:val="9"/>
        <w:rPr>
          <w:rFonts w:hint="eastAsia" w:asciiTheme="minorEastAsia" w:hAnsiTheme="minorEastAsia" w:eastAsiaTheme="minorEastAsia" w:cstheme="minorEastAsia"/>
          <w:snapToGrid w:val="0"/>
          <w:kern w:val="0"/>
          <w:sz w:val="22"/>
          <w:szCs w:val="22"/>
          <w:lang w:val="en-US" w:eastAsia="zh-CN"/>
        </w:rPr>
      </w:pPr>
      <w:r>
        <w:rPr>
          <w:rFonts w:hint="eastAsia" w:asciiTheme="minorEastAsia" w:hAnsiTheme="minorEastAsia" w:eastAsiaTheme="minorEastAsia" w:cstheme="minorEastAsia"/>
          <w:snapToGrid w:val="0"/>
          <w:kern w:val="0"/>
          <w:sz w:val="22"/>
          <w:szCs w:val="22"/>
          <w:lang w:val="en-US" w:eastAsia="zh-CN"/>
        </w:rPr>
        <w:t>答：因2025年大学毕业生停保业务由高校统一办理或由医保部门批量办理，如统一停保前，毕业生需在省内任一统筹区参加职工医保的，用人单位办理职工参保登记时，经参保人或申请人确认后，可自动将原参保统筹区的大学生医保参保状态变更为停保，并在新参保统筹区办理职工参保登记；毕业生在省外需参加医保的，可以下载浙里办APP搜索“浙里医保”，在“我要参保”中的“城乡居民参保登记”办理停保（仅支持跨省参保情形），以免省外无法参保。</w:t>
      </w:r>
    </w:p>
    <w:p w14:paraId="6F6C9D7E">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440" w:firstLineChars="200"/>
        <w:jc w:val="left"/>
        <w:textAlignment w:val="auto"/>
        <w:outlineLvl w:val="9"/>
        <w:rPr>
          <w:rFonts w:hint="eastAsia" w:asciiTheme="minorEastAsia" w:hAnsiTheme="minorEastAsia" w:eastAsiaTheme="minorEastAsia" w:cstheme="minorEastAsia"/>
          <w:snapToGrid w:val="0"/>
          <w:kern w:val="0"/>
          <w:sz w:val="22"/>
          <w:szCs w:val="22"/>
          <w:lang w:val="en-US" w:eastAsia="zh-CN"/>
        </w:rPr>
      </w:pPr>
    </w:p>
    <w:p w14:paraId="7F911FA1">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5759" w:firstLineChars="2618"/>
        <w:jc w:val="left"/>
        <w:textAlignment w:val="auto"/>
        <w:outlineLvl w:val="9"/>
        <w:rPr>
          <w:rFonts w:hint="default" w:asciiTheme="minorEastAsia" w:hAnsiTheme="minorEastAsia" w:eastAsiaTheme="minorEastAsia" w:cstheme="minorEastAsia"/>
          <w:snapToGrid w:val="0"/>
          <w:kern w:val="0"/>
          <w:sz w:val="22"/>
          <w:szCs w:val="22"/>
          <w:lang w:val="en-US" w:eastAsia="zh-CN"/>
        </w:rPr>
      </w:pPr>
      <w:r>
        <w:rPr>
          <w:rFonts w:hint="eastAsia" w:asciiTheme="minorEastAsia" w:hAnsiTheme="minorEastAsia" w:eastAsiaTheme="minorEastAsia" w:cstheme="minorEastAsia"/>
          <w:snapToGrid w:val="0"/>
          <w:kern w:val="0"/>
          <w:sz w:val="22"/>
          <w:szCs w:val="22"/>
        </w:rPr>
        <w:t>温州市医疗保障局</w:t>
      </w:r>
      <w:r>
        <w:rPr>
          <w:rFonts w:hint="eastAsia" w:asciiTheme="minorEastAsia" w:hAnsiTheme="minorEastAsia" w:eastAsiaTheme="minorEastAsia" w:cstheme="minorEastAsia"/>
          <w:snapToGrid w:val="0"/>
          <w:kern w:val="0"/>
          <w:sz w:val="22"/>
          <w:szCs w:val="22"/>
          <w:lang w:val="en-US" w:eastAsia="zh-CN"/>
        </w:rPr>
        <w:t>龙湾分局</w:t>
      </w:r>
    </w:p>
    <w:p w14:paraId="03658C5B">
      <w:pPr>
        <w:keepNext w:val="0"/>
        <w:keepLines w:val="0"/>
        <w:pageBreakBefore w:val="0"/>
        <w:widowControl w:val="0"/>
        <w:kinsoku/>
        <w:wordWrap/>
        <w:overflowPunct w:val="0"/>
        <w:topLinePunct w:val="0"/>
        <w:autoSpaceDE/>
        <w:autoSpaceDN/>
        <w:bidi w:val="0"/>
        <w:adjustRightInd/>
        <w:snapToGrid/>
        <w:spacing w:line="350" w:lineRule="exact"/>
        <w:ind w:left="0" w:leftChars="0" w:right="0" w:rightChars="0" w:firstLine="6639" w:firstLineChars="3018"/>
        <w:jc w:val="left"/>
        <w:textAlignment w:val="auto"/>
        <w:outlineLvl w:val="9"/>
        <w:rPr>
          <w:rFonts w:hint="eastAsia"/>
        </w:rPr>
      </w:pPr>
      <w:r>
        <w:rPr>
          <w:rFonts w:hint="eastAsia" w:asciiTheme="minorEastAsia" w:hAnsiTheme="minorEastAsia" w:eastAsiaTheme="minorEastAsia" w:cstheme="minorEastAsia"/>
          <w:snapToGrid w:val="0"/>
          <w:kern w:val="0"/>
          <w:sz w:val="22"/>
          <w:szCs w:val="22"/>
        </w:rPr>
        <w:t>202</w:t>
      </w:r>
      <w:r>
        <w:rPr>
          <w:rFonts w:hint="eastAsia" w:asciiTheme="minorEastAsia" w:hAnsiTheme="minorEastAsia" w:eastAsiaTheme="minorEastAsia" w:cstheme="minorEastAsia"/>
          <w:snapToGrid w:val="0"/>
          <w:kern w:val="0"/>
          <w:sz w:val="22"/>
          <w:szCs w:val="22"/>
          <w:lang w:val="en-US" w:eastAsia="zh-CN"/>
        </w:rPr>
        <w:t>5</w:t>
      </w:r>
      <w:r>
        <w:rPr>
          <w:rFonts w:hint="eastAsia" w:asciiTheme="minorEastAsia" w:hAnsiTheme="minorEastAsia" w:eastAsiaTheme="minorEastAsia" w:cstheme="minorEastAsia"/>
          <w:snapToGrid w:val="0"/>
          <w:kern w:val="0"/>
          <w:sz w:val="22"/>
          <w:szCs w:val="22"/>
        </w:rPr>
        <w:t>年</w:t>
      </w:r>
      <w:r>
        <w:rPr>
          <w:rFonts w:hint="eastAsia" w:asciiTheme="minorEastAsia" w:hAnsiTheme="minorEastAsia" w:eastAsiaTheme="minorEastAsia" w:cstheme="minorEastAsia"/>
          <w:snapToGrid w:val="0"/>
          <w:kern w:val="0"/>
          <w:sz w:val="22"/>
          <w:szCs w:val="22"/>
          <w:lang w:val="en-US" w:eastAsia="zh-CN"/>
        </w:rPr>
        <w:t>9</w:t>
      </w:r>
      <w:bookmarkStart w:id="0" w:name="_GoBack"/>
      <w:bookmarkEnd w:id="0"/>
      <w:r>
        <w:rPr>
          <w:rFonts w:hint="eastAsia" w:asciiTheme="minorEastAsia" w:hAnsiTheme="minorEastAsia" w:eastAsiaTheme="minorEastAsia" w:cstheme="minorEastAsia"/>
          <w:snapToGrid w:val="0"/>
          <w:kern w:val="0"/>
          <w:sz w:val="22"/>
          <w:szCs w:val="22"/>
        </w:rPr>
        <w:t>月</w:t>
      </w:r>
    </w:p>
    <w:sectPr>
      <w:footerReference r:id="rId5" w:type="default"/>
      <w:pgSz w:w="11907" w:h="16840"/>
      <w:pgMar w:top="1417" w:right="1134" w:bottom="1417" w:left="1134" w:header="851" w:footer="1134" w:gutter="0"/>
      <w:pgNumType w:fmt="decimal"/>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BBB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C276F">
                          <w:pPr>
                            <w:pStyle w:val="10"/>
                            <w:rPr>
                              <w:rFonts w:hint="eastAsia" w:eastAsia="宋体"/>
                              <w:sz w:val="21"/>
                              <w:szCs w:val="21"/>
                              <w:lang w:eastAsia="zh-CN"/>
                            </w:rPr>
                          </w:pPr>
                          <w:r>
                            <w:rPr>
                              <w:rFonts w:hint="eastAsia"/>
                              <w:sz w:val="21"/>
                              <w:szCs w:val="21"/>
                              <w:lang w:eastAsia="zh-CN"/>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rFonts w:hint="eastAsia"/>
                              <w:sz w:val="21"/>
                              <w:szCs w:val="21"/>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2C276F">
                    <w:pPr>
                      <w:pStyle w:val="10"/>
                      <w:rPr>
                        <w:rFonts w:hint="eastAsia" w:eastAsia="宋体"/>
                        <w:sz w:val="21"/>
                        <w:szCs w:val="21"/>
                        <w:lang w:eastAsia="zh-CN"/>
                      </w:rPr>
                    </w:pPr>
                    <w:r>
                      <w:rPr>
                        <w:rFonts w:hint="eastAsia"/>
                        <w:sz w:val="21"/>
                        <w:szCs w:val="21"/>
                        <w:lang w:eastAsia="zh-CN"/>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rFonts w:hint="eastAsia"/>
                        <w:sz w:val="21"/>
                        <w:szCs w:val="21"/>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YThkOWJlZGIxNTg2Zjc2ODk1OWJhZWQ4MTE2ZTgwMTYifQ=="/>
  </w:docVars>
  <w:rsids>
    <w:rsidRoot w:val="00000000"/>
    <w:rsid w:val="005A39CB"/>
    <w:rsid w:val="069D019E"/>
    <w:rsid w:val="078C2301"/>
    <w:rsid w:val="0D3A0F8A"/>
    <w:rsid w:val="0FE223DD"/>
    <w:rsid w:val="16D76FB7"/>
    <w:rsid w:val="19710A73"/>
    <w:rsid w:val="19DE6372"/>
    <w:rsid w:val="19DE709C"/>
    <w:rsid w:val="1F521969"/>
    <w:rsid w:val="1F5E61E2"/>
    <w:rsid w:val="254E7D29"/>
    <w:rsid w:val="25AB575C"/>
    <w:rsid w:val="2889326E"/>
    <w:rsid w:val="2B083A3F"/>
    <w:rsid w:val="2B8D1CA5"/>
    <w:rsid w:val="2FFD56CC"/>
    <w:rsid w:val="32DC17A7"/>
    <w:rsid w:val="340160C2"/>
    <w:rsid w:val="36AC0A87"/>
    <w:rsid w:val="38201B23"/>
    <w:rsid w:val="3C40200E"/>
    <w:rsid w:val="418B70AF"/>
    <w:rsid w:val="48AB5DF7"/>
    <w:rsid w:val="491F4BDF"/>
    <w:rsid w:val="4BB275BC"/>
    <w:rsid w:val="4D53452A"/>
    <w:rsid w:val="527B5BD2"/>
    <w:rsid w:val="55C479B5"/>
    <w:rsid w:val="56084E5C"/>
    <w:rsid w:val="56A07DCE"/>
    <w:rsid w:val="5A0863C0"/>
    <w:rsid w:val="5D0A2382"/>
    <w:rsid w:val="61C113A9"/>
    <w:rsid w:val="628C6EF7"/>
    <w:rsid w:val="63630C9D"/>
    <w:rsid w:val="643D7704"/>
    <w:rsid w:val="66AA497C"/>
    <w:rsid w:val="6A16241A"/>
    <w:rsid w:val="6F601D32"/>
    <w:rsid w:val="7151377E"/>
    <w:rsid w:val="734F3E3C"/>
    <w:rsid w:val="743326A2"/>
    <w:rsid w:val="76506D10"/>
    <w:rsid w:val="76810886"/>
    <w:rsid w:val="78EC2D43"/>
    <w:rsid w:val="798C2217"/>
    <w:rsid w:val="79F524F4"/>
    <w:rsid w:val="7DBF115D"/>
    <w:rsid w:val="7FA57C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left"/>
    </w:pPr>
    <w:rPr>
      <w:rFonts w:ascii="宋体" w:hAnsi="Times New Roman" w:eastAsia="宋体" w:cs="Arial"/>
      <w:kern w:val="2"/>
      <w:sz w:val="24"/>
      <w:szCs w:val="21"/>
      <w:lang w:val="en-US" w:eastAsia="zh-CN" w:bidi="ar-SA"/>
    </w:rPr>
  </w:style>
  <w:style w:type="paragraph" w:styleId="6">
    <w:name w:val="heading 1"/>
    <w:basedOn w:val="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eastAsia="宋体"/>
      <w:b/>
      <w:snapToGrid/>
      <w:color w:val="auto"/>
      <w:spacing w:val="0"/>
      <w:w w:val="100"/>
      <w:kern w:val="36"/>
      <w:position w:val="0"/>
      <w:sz w:val="48"/>
      <w:szCs w:val="21"/>
      <w:u w:val="none" w:color="auto"/>
      <w:vertAlign w:val="baseline"/>
      <w:lang w:val="en-US" w:eastAsia="zh-CN" w:bidi="ar-SA"/>
    </w:rPr>
  </w:style>
  <w:style w:type="paragraph" w:styleId="7">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8">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spacing w:afterAutospacing="0"/>
      <w:ind w:left="0" w:firstLine="20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4"/>
    <w:qFormat/>
    <w:uiPriority w:val="0"/>
    <w:pPr>
      <w:spacing w:afterAutospacing="0"/>
      <w:ind w:left="0"/>
    </w:pPr>
    <w:rPr>
      <w:rFonts w:ascii="Times New Roman" w:hAnsi="Times New Roman"/>
    </w:rPr>
  </w:style>
  <w:style w:type="paragraph" w:styleId="4">
    <w:name w:val="Body Text"/>
    <w:basedOn w:val="1"/>
    <w:next w:val="1"/>
    <w:qFormat/>
    <w:uiPriority w:val="0"/>
    <w:pPr>
      <w:spacing w:line="320" w:lineRule="exact"/>
    </w:pPr>
    <w:rPr>
      <w:rFonts w:ascii="Times New Roman" w:hAnsi="Times New Roman" w:eastAsia="仿宋_GB2312"/>
      <w:kern w:val="2"/>
      <w:sz w:val="28"/>
    </w:rPr>
  </w:style>
  <w:style w:type="paragraph" w:styleId="5">
    <w:name w:val="Body Text First Indent"/>
    <w:basedOn w:val="4"/>
    <w:next w:val="1"/>
    <w:qFormat/>
    <w:uiPriority w:val="0"/>
    <w:pPr>
      <w:spacing w:line="560" w:lineRule="exact"/>
      <w:ind w:firstLine="200" w:firstLineChars="200"/>
    </w:pPr>
    <w:rPr>
      <w:rFonts w:ascii="Times New Roman" w:hAnsi="Times New Roman"/>
      <w:sz w:val="32"/>
    </w:rPr>
  </w:style>
  <w:style w:type="paragraph" w:styleId="9">
    <w:name w:val="index 6"/>
    <w:basedOn w:val="1"/>
    <w:next w:val="1"/>
    <w:qFormat/>
    <w:uiPriority w:val="0"/>
    <w:pPr>
      <w:ind w:left="21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bidi="ar-SA"/>
    </w:rPr>
  </w:style>
  <w:style w:type="character" w:styleId="15">
    <w:name w:val="Strong"/>
    <w:qFormat/>
    <w:uiPriority w:val="0"/>
    <w:rPr>
      <w:b/>
      <w:bCs/>
    </w:rPr>
  </w:style>
  <w:style w:type="character" w:styleId="16">
    <w:name w:val="Emphasis"/>
    <w:qFormat/>
    <w:uiPriority w:val="0"/>
    <w:rPr>
      <w:i/>
    </w:rPr>
  </w:style>
  <w:style w:type="character" w:styleId="17">
    <w:name w:val="Hyperlink"/>
    <w:qFormat/>
    <w:uiPriority w:val="0"/>
    <w:rPr>
      <w:color w:val="0000FF"/>
      <w:u w:val="single"/>
    </w:rPr>
  </w:style>
  <w:style w:type="paragraph" w:customStyle="1" w:styleId="18">
    <w:name w:val="Default"/>
    <w:next w:val="9"/>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59E61D-F4EE-40D2-AF6E-AFB7D07F813E}">
  <ds:schemaRefs/>
</ds:datastoreItem>
</file>

<file path=docProps/app.xml><?xml version="1.0" encoding="utf-8"?>
<Properties xmlns="http://schemas.openxmlformats.org/officeDocument/2006/extended-properties" xmlns:vt="http://schemas.openxmlformats.org/officeDocument/2006/docPropsVTypes">
  <Template>Normal.eit</Template>
  <Pages>3</Pages>
  <Words>2832</Words>
  <Characters>3059</Characters>
  <Lines>0</Lines>
  <Paragraphs>37</Paragraphs>
  <TotalTime>0</TotalTime>
  <ScaleCrop>false</ScaleCrop>
  <LinksUpToDate>false</LinksUpToDate>
  <CharactersWithSpaces>3071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2023-08-28T01:12:00Z</dcterms:created>
  <dc:creator>Administrator</dc:creator>
  <cp:lastModifiedBy>杨杨</cp:lastModifiedBy>
  <cp:lastPrinted>2023-09-14T01:44:00Z</cp:lastPrinted>
  <dcterms:modified xsi:type="dcterms:W3CDTF">2025-10-21T08:04:32Z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7EBD87B5F6AF451D88DB89E51E4C1FC7</vt:lpwstr>
  </property>
  <property fmtid="{D5CDD505-2E9C-101B-9397-08002B2CF9AE}" pid="4" name="KSOTemplateDocerSaveRecord">
    <vt:lpwstr>eyJoZGlkIjoiMzEwNTM5NzYwMDRjMzkwZTVkZjY2ODkwMGIxNGU0OTUiLCJ1c2VySWQiOiIxMTUzMDMxOTc2In0=</vt:lpwstr>
  </property>
</Properties>
</file>